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6280150</wp:posOffset>
                </wp:positionH>
                <wp:positionV relativeFrom="page">
                  <wp:posOffset>-100964</wp:posOffset>
                </wp:positionV>
                <wp:extent cx="1466850" cy="10232391"/>
                <wp:effectExtent l="0" t="0" r="0" b="0"/>
                <wp:wrapNone/>
                <wp:docPr id="1073741832" name="officeArt object" descr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0" cy="10232391"/>
                          <a:chOff x="0" y="0"/>
                          <a:chExt cx="1466850" cy="10232390"/>
                        </a:xfrm>
                      </wpg:grpSpPr>
                      <wps:wsp>
                        <wps:cNvPr id="1073741827" name="Rectangle 76"/>
                        <wps:cNvSpPr/>
                        <wps:spPr>
                          <a:xfrm>
                            <a:off x="415290" y="-1"/>
                            <a:ext cx="960120" cy="10232392"/>
                          </a:xfrm>
                          <a:prstGeom prst="rect">
                            <a:avLst/>
                          </a:prstGeom>
                          <a:solidFill>
                            <a:srgbClr val="B32C16"/>
                          </a:solidFill>
                          <a:ln w="9525" cap="flat">
                            <a:solidFill>
                              <a:srgbClr val="BFB675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073741828" name="AutoShape 77"/>
                        <wps:cNvSpPr/>
                        <wps:spPr>
                          <a:xfrm flipH="1">
                            <a:off x="213995" y="0"/>
                            <a:ext cx="1" cy="10232391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B32C16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29" name="AutoShape 78"/>
                        <wps:cNvSpPr/>
                        <wps:spPr>
                          <a:xfrm flipH="1">
                            <a:off x="1466849" y="0"/>
                            <a:ext cx="2" cy="10230486"/>
                          </a:xfrm>
                          <a:prstGeom prst="line">
                            <a:avLst/>
                          </a:prstGeom>
                          <a:noFill/>
                          <a:ln w="28575" cap="flat">
                            <a:solidFill>
                              <a:srgbClr val="B32C16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30" name="AutoShape 79"/>
                        <wps:cNvSpPr/>
                        <wps:spPr>
                          <a:xfrm flipH="1">
                            <a:off x="358774" y="0"/>
                            <a:ext cx="2" cy="10232391"/>
                          </a:xfrm>
                          <a:prstGeom prst="line">
                            <a:avLst/>
                          </a:prstGeom>
                          <a:noFill/>
                          <a:ln w="57150" cap="flat">
                            <a:solidFill>
                              <a:srgbClr val="B32C16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31" name="AutoShape 80"/>
                        <wps:cNvSpPr/>
                        <wps:spPr>
                          <a:xfrm flipH="1">
                            <a:off x="-1" y="0"/>
                            <a:ext cx="2" cy="10229216"/>
                          </a:xfrm>
                          <a:prstGeom prst="line">
                            <a:avLst/>
                          </a:prstGeom>
                          <a:noFill/>
                          <a:ln w="28575" cap="flat">
                            <a:solidFill>
                              <a:srgbClr val="B32C16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494.5pt;margin-top:-7.9pt;width:115.5pt;height:805.7pt;z-index:251661312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1466850,10232390">
                <w10:wrap type="none" side="bothSides" anchorx="page" anchory="page"/>
                <v:rect id="_x0000_s1027" style="position:absolute;left:415290;top:0;width:960120;height:10232390;">
                  <v:fill color="#B32C16" opacity="100.0%" type="solid"/>
                  <v:stroke filltype="solid" color="#BFB675" opacity="100.0%" weight="0.8pt" dashstyle="solid" endcap="flat" miterlimit="800.0%" joinstyle="miter" linestyle="single" startarrow="none" startarrowwidth="medium" startarrowlength="medium" endarrow="none" endarrowwidth="medium" endarrowlength="medium"/>
                </v:rect>
                <v:line id="_x0000_s1028" style="position:absolute;left:213995;top:0;width:0;height:10232390;flip:x;">
                  <v:fill on="f"/>
                  <v:stroke filltype="solid" color="#B32C16" opacity="100.0%" weight="1.0pt" dashstyle="solid" endcap="flat" joinstyle="round" linestyle="single" startarrow="none" startarrowwidth="medium" startarrowlength="medium" endarrow="none" endarrowwidth="medium" endarrowlength="medium"/>
                </v:line>
                <v:line id="_x0000_s1029" style="position:absolute;left:1466850;top:0;width:0;height:10230485;flip:x;">
                  <v:fill on="f"/>
                  <v:stroke filltype="solid" color="#B32C16" opacity="100.0%" weight="2.2pt" dashstyle="solid" endcap="flat" joinstyle="round" linestyle="single" startarrow="none" startarrowwidth="medium" startarrowlength="medium" endarrow="none" endarrowwidth="medium" endarrowlength="medium"/>
                </v:line>
                <v:line id="_x0000_s1030" style="position:absolute;left:358775;top:0;width:0;height:10232390;flip:x;">
                  <v:fill on="f"/>
                  <v:stroke filltype="solid" color="#B32C16" opacity="100.0%" weight="4.5pt" dashstyle="solid" endcap="flat" joinstyle="round" linestyle="single" startarrow="none" startarrowwidth="medium" startarrowlength="medium" endarrow="none" endarrowwidth="medium" endarrowlength="medium"/>
                </v:line>
                <v:line id="_x0000_s1031" style="position:absolute;left:0;top:0;width:0;height:10229215;flip:x;">
                  <v:fill on="f"/>
                  <v:stroke filltype="solid" color="#B32C16" opacity="100.0%" weight="2.2pt" dashstyle="solid" endcap="flat" joinstyle="round" linestyle="single" startarrow="none" startarrowwidth="medium" startarrowlength="medium" endarrow="none" endarrowwidth="medium" endarrowlength="medium"/>
                </v:line>
              </v:group>
            </w:pict>
          </mc:Fallback>
        </mc:AlternateContent>
      </w:r>
      <w:r>
        <w:drawing xmlns:a="http://schemas.openxmlformats.org/drawingml/2006/main">
          <wp:anchor distT="57150" distB="57150" distL="57150" distR="57150" simplePos="0" relativeHeight="251663360" behindDoc="0" locked="0" layoutInCell="1" allowOverlap="1">
            <wp:simplePos x="0" y="0"/>
            <wp:positionH relativeFrom="page">
              <wp:posOffset>3207702</wp:posOffset>
            </wp:positionH>
            <wp:positionV relativeFrom="page">
              <wp:posOffset>914400</wp:posOffset>
            </wp:positionV>
            <wp:extent cx="1028700" cy="1028700"/>
            <wp:effectExtent l="0" t="0" r="0" b="0"/>
            <wp:wrapSquare wrapText="bothSides" distL="57150" distR="57150" distT="57150" distB="57150"/>
            <wp:docPr id="1073741833" name="officeArt object" descr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06.png" descr="image06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  <w:rPr>
          <w:b w:val="1"/>
          <w:bCs w:val="1"/>
          <w:sz w:val="36"/>
          <w:szCs w:val="36"/>
        </w:rPr>
      </w:pPr>
    </w:p>
    <w:p>
      <w:pPr>
        <w:pStyle w:val="Body"/>
        <w:jc w:val="center"/>
        <w:rPr>
          <w:b w:val="1"/>
          <w:bCs w:val="1"/>
          <w:sz w:val="26"/>
          <w:szCs w:val="26"/>
        </w:rPr>
      </w:pPr>
    </w:p>
    <w:p>
      <w:pPr>
        <w:pStyle w:val="Body"/>
        <w:jc w:val="center"/>
        <w:rPr>
          <w:sz w:val="26"/>
          <w:szCs w:val="26"/>
        </w:rPr>
      </w:pPr>
      <w:r>
        <w:rPr>
          <w:sz w:val="26"/>
          <w:szCs w:val="26"/>
        </w:rPr>
        <mc:AlternateContent>
          <mc:Choice Requires="wps">
            <w:drawing xmlns:a="http://schemas.openxmlformats.org/drawingml/2006/main"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3855084</wp:posOffset>
                </wp:positionH>
                <wp:positionV relativeFrom="page">
                  <wp:posOffset>16059150</wp:posOffset>
                </wp:positionV>
                <wp:extent cx="2364740" cy="2327911"/>
                <wp:effectExtent l="0" t="0" r="0" b="0"/>
                <wp:wrapNone/>
                <wp:docPr id="1073741834" name="officeArt object" descr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64740" cy="2327911"/>
                        </a:xfrm>
                        <a:prstGeom prst="ellipse">
                          <a:avLst/>
                        </a:prstGeom>
                        <a:solidFill>
                          <a:srgbClr val="FE8637"/>
                        </a:solidFill>
                        <a:ln w="57150" cap="flat">
                          <a:solidFill>
                            <a:srgbClr val="FE8637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oval id="_x0000_s1032" style="visibility:visible;position:absolute;margin-left:303.5pt;margin-top:1264.5pt;width:186.2pt;height:183.3pt;z-index:251660288;mso-position-horizontal:absolute;mso-position-horizontal-relative:page;mso-position-vertical:absolute;mso-position-vertical-relative:page;mso-wrap-distance-left:0.0pt;mso-wrap-distance-top:0.0pt;mso-wrap-distance-right:0.0pt;mso-wrap-distance-bottom:0.0pt;flip:x;">
                <v:fill color="#FE8637" opacity="100.0%" type="solid"/>
                <v:stroke filltype="solid" color="#FE8637" opacity="100.0%" weight="4.5pt" dashstyle="solid" endcap="flat" joinstyle="round" linestyle="single" startarrow="none" startarrowwidth="medium" startarrowlength="medium" endarrow="none" endarrowwidth="medium" endarrowlength="medium"/>
                <w10:wrap type="none" side="bothSides" anchorx="page" anchory="page"/>
              </v:oval>
            </w:pict>
          </mc:Fallback>
        </mc:AlternateConten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Πανε</w:t>
      </w:r>
      <w:r>
        <w:rPr>
          <w:b w:val="1"/>
          <w:bCs w:val="1"/>
          <w:sz w:val="26"/>
          <w:szCs w:val="26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ιστήμιο</w:t>
      </w:r>
      <w:r>
        <w:rPr>
          <w:b w:val="1"/>
          <w:b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Κρήτης</w:t>
      </w:r>
      <w:r>
        <w:rPr>
          <w:b w:val="1"/>
          <w:bCs w:val="1"/>
          <w:sz w:val="26"/>
          <w:szCs w:val="26"/>
          <w:rtl w:val="0"/>
        </w:rPr>
        <w:t xml:space="preserve"> –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Τμήμα</w:t>
      </w:r>
      <w:r>
        <w:rPr>
          <w:b w:val="1"/>
          <w:b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Ε</w:t>
      </w:r>
      <w:r>
        <w:rPr>
          <w:b w:val="1"/>
          <w:bCs w:val="1"/>
          <w:sz w:val="26"/>
          <w:szCs w:val="26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ιστήμης</w:t>
      </w:r>
      <w:r>
        <w:rPr>
          <w:b w:val="1"/>
          <w:b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Υ</w:t>
      </w:r>
      <w:r>
        <w:rPr>
          <w:b w:val="1"/>
          <w:bCs w:val="1"/>
          <w:sz w:val="26"/>
          <w:szCs w:val="26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ολογιστών</w:t>
      </w:r>
    </w:p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8"/>
          <w:szCs w:val="28"/>
          <w:rtl w:val="0"/>
        </w:rPr>
        <w:t>ΗΥ</w:t>
      </w:r>
      <w:r>
        <w:rPr>
          <w:b w:val="1"/>
          <w:bCs w:val="1"/>
          <w:sz w:val="28"/>
          <w:szCs w:val="28"/>
          <w:rtl w:val="0"/>
        </w:rPr>
        <w:t>252</w:t>
      </w:r>
      <w:r>
        <w:rPr>
          <w:b w:val="1"/>
          <w:bCs w:val="1"/>
          <w:sz w:val="28"/>
          <w:szCs w:val="28"/>
          <w:rtl w:val="0"/>
        </w:rPr>
        <w:t xml:space="preserve">–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8"/>
          <w:szCs w:val="28"/>
          <w:rtl w:val="0"/>
        </w:rPr>
        <w:t>Αντικειμενοστρεφής</w:t>
      </w:r>
      <w:r>
        <w:rPr>
          <w:b w:val="1"/>
          <w:bCs w:val="1"/>
          <w:sz w:val="28"/>
          <w:szCs w:val="28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8"/>
          <w:szCs w:val="28"/>
          <w:rtl w:val="0"/>
        </w:rPr>
        <w:t>Προγραμματισμός</w:t>
      </w:r>
    </w:p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8"/>
          <w:szCs w:val="28"/>
          <w:rtl w:val="0"/>
        </w:rPr>
        <w:t>Διδάσκων</w:t>
      </w:r>
      <w:r>
        <w:rPr>
          <w:b w:val="1"/>
          <w:bCs w:val="1"/>
          <w:sz w:val="28"/>
          <w:szCs w:val="28"/>
          <w:rtl w:val="0"/>
        </w:rPr>
        <w:t xml:space="preserve">: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8"/>
          <w:szCs w:val="28"/>
          <w:rtl w:val="0"/>
        </w:rPr>
        <w:t>Ι</w:t>
      </w:r>
      <w:r>
        <w:rPr>
          <w:b w:val="1"/>
          <w:bCs w:val="1"/>
          <w:sz w:val="28"/>
          <w:szCs w:val="28"/>
          <w:rtl w:val="0"/>
        </w:rPr>
        <w:t xml:space="preserve">.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8"/>
          <w:szCs w:val="28"/>
          <w:rtl w:val="0"/>
        </w:rPr>
        <w:t>Τζίτζικας</w:t>
      </w:r>
    </w:p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8"/>
          <w:szCs w:val="28"/>
          <w:rtl w:val="0"/>
        </w:rPr>
        <w:t>Χειμερινό</w:t>
      </w:r>
      <w:r>
        <w:rPr>
          <w:b w:val="1"/>
          <w:bCs w:val="1"/>
          <w:sz w:val="28"/>
          <w:szCs w:val="28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8"/>
          <w:szCs w:val="28"/>
          <w:rtl w:val="0"/>
        </w:rPr>
        <w:t>Εξάμηνο</w:t>
      </w:r>
      <w:r>
        <w:rPr>
          <w:b w:val="1"/>
          <w:bCs w:val="1"/>
          <w:sz w:val="28"/>
          <w:szCs w:val="28"/>
          <w:rtl w:val="0"/>
        </w:rPr>
        <w:t xml:space="preserve"> </w:t>
      </w:r>
      <w:r>
        <w:rPr>
          <w:b w:val="1"/>
          <w:bCs w:val="1"/>
          <w:sz w:val="28"/>
          <w:szCs w:val="28"/>
          <w:rtl w:val="0"/>
        </w:rPr>
        <w:t>2020-2021</w:t>
      </w:r>
    </w:p>
    <w:p>
      <w:pPr>
        <w:pStyle w:val="Πολύχρωμο πλέγμα - ΄Εμφαση 11"/>
      </w:pPr>
      <w:r>
        <w:rPr>
          <w:b w:val="1"/>
          <w:bCs w:val="1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62336" behindDoc="0" locked="0" layoutInCell="1" allowOverlap="1">
                <wp:simplePos x="0" y="0"/>
                <wp:positionH relativeFrom="margin">
                  <wp:posOffset>47307</wp:posOffset>
                </wp:positionH>
                <wp:positionV relativeFrom="line">
                  <wp:posOffset>361090</wp:posOffset>
                </wp:positionV>
                <wp:extent cx="4568190" cy="1066800"/>
                <wp:effectExtent l="0" t="0" r="0" b="0"/>
                <wp:wrapNone/>
                <wp:docPr id="1073741835" name="officeArt object" descr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8190" cy="1066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smallCaps w:val="1"/>
                                <w:outline w:val="0"/>
                                <w:color w:val="244583"/>
                                <w:spacing w:val="20"/>
                                <w:sz w:val="56"/>
                                <w:szCs w:val="56"/>
                                <w:u w:color="244583"/>
                                <w:rtl w:val="0"/>
                                <w:lang w:val="en-US"/>
                                <w14:textFill>
                                  <w14:solidFill>
                                    <w14:srgbClr w14:val="244583"/>
                                  </w14:solidFill>
                                </w14:textFill>
                              </w:rPr>
                              <w:t>SORRY!</w:t>
                            </w:r>
                            <w:r>
                              <w:rPr>
                                <w:smallCaps w:val="1"/>
                                <w:outline w:val="0"/>
                                <w:color w:val="244583"/>
                                <w:spacing w:val="20"/>
                                <w:sz w:val="56"/>
                                <w:szCs w:val="56"/>
                                <w:u w:color="244583"/>
                                <w14:textFill>
                                  <w14:solidFill>
                                    <w14:srgbClr w14:val="244583"/>
                                  </w14:solidFill>
                                </w14:textFill>
                              </w:rPr>
                              <w:br w:type="textWrapping"/>
                            </w:r>
                            <w:r>
                              <w:rPr>
                                <w:smallCaps w:val="1"/>
                                <w:outline w:val="0"/>
                                <w:color w:val="244583"/>
                                <w:spacing w:val="20"/>
                                <w:sz w:val="56"/>
                                <w:szCs w:val="56"/>
                                <w:u w:color="244583"/>
                                <w:rtl w:val="0"/>
                                <w:lang w:val="en-US"/>
                                <w14:textFill>
                                  <w14:solidFill>
                                    <w14:srgbClr w14:val="244583"/>
                                  </w14:solidFill>
                                </w14:textFill>
                              </w:rPr>
                              <w:t>project 2023-2024</w:t>
                            </w:r>
                          </w:p>
                        </w:txbxContent>
                      </wps:txbx>
                      <wps:bodyPr wrap="square" lIns="45719" tIns="45719" rIns="45719" bIns="45719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3.7pt;margin-top:28.4pt;width:359.7pt;height:84.0pt;z-index:251662336;mso-position-horizontal:absolute;mso-position-horizontal-relative:margin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smallCaps w:val="1"/>
                          <w:outline w:val="0"/>
                          <w:color w:val="244583"/>
                          <w:spacing w:val="20"/>
                          <w:sz w:val="56"/>
                          <w:szCs w:val="56"/>
                          <w:u w:color="244583"/>
                          <w:rtl w:val="0"/>
                          <w:lang w:val="en-US"/>
                          <w14:textFill>
                            <w14:solidFill>
                              <w14:srgbClr w14:val="244583"/>
                            </w14:solidFill>
                          </w14:textFill>
                        </w:rPr>
                        <w:t>SORRY!</w:t>
                      </w:r>
                      <w:r>
                        <w:rPr>
                          <w:smallCaps w:val="1"/>
                          <w:outline w:val="0"/>
                          <w:color w:val="244583"/>
                          <w:spacing w:val="20"/>
                          <w:sz w:val="56"/>
                          <w:szCs w:val="56"/>
                          <w:u w:color="244583"/>
                          <w14:textFill>
                            <w14:solidFill>
                              <w14:srgbClr w14:val="244583"/>
                            </w14:solidFill>
                          </w14:textFill>
                        </w:rPr>
                        <w:br w:type="textWrapping"/>
                      </w:r>
                      <w:r>
                        <w:rPr>
                          <w:smallCaps w:val="1"/>
                          <w:outline w:val="0"/>
                          <w:color w:val="244583"/>
                          <w:spacing w:val="20"/>
                          <w:sz w:val="56"/>
                          <w:szCs w:val="56"/>
                          <w:u w:color="244583"/>
                          <w:rtl w:val="0"/>
                          <w:lang w:val="en-US"/>
                          <w14:textFill>
                            <w14:solidFill>
                              <w14:srgbClr w14:val="244583"/>
                            </w14:solidFill>
                          </w14:textFill>
                        </w:rPr>
                        <w:t>project 2023-2024</w:t>
                      </w:r>
                    </w:p>
                  </w:txbxContent>
                </v:textbox>
                <w10:wrap type="none" side="bothSides" anchorx="margin"/>
              </v:shape>
            </w:pict>
          </mc:Fallback>
        </mc:AlternateConten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Πολύχρωμο πλέγμα - ΄Εμφαση 11"/>
      </w:pPr>
    </w:p>
    <w:p>
      <w:pPr>
        <w:pStyle w:val="Πολύχρωμο πλέγμα - ΄Εμφαση 11"/>
        <w:tabs>
          <w:tab w:val="left" w:pos="1680"/>
        </w:tabs>
      </w:pPr>
      <w:r>
        <w:tab/>
      </w:r>
    </w:p>
    <w:p>
      <w:pPr>
        <w:pStyle w:val="Πολύχρωμο πλέγμα - ΄Εμφαση 11"/>
        <w:tabs>
          <w:tab w:val="left" w:pos="1680"/>
        </w:tabs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36"/>
          <w:szCs w:val="36"/>
          <w:rtl w:val="0"/>
          <w:lang w:val="en-US"/>
        </w:rPr>
        <w:t>Εισαγωγή</w:t>
      </w:r>
      <w:r>
        <w:rPr>
          <w:sz w:val="36"/>
          <w:szCs w:val="36"/>
        </w:rPr>
        <mc:AlternateContent>
          <mc:Choice Requires="wps">
            <w:drawing xmlns:a="http://schemas.openxmlformats.org/drawingml/2006/main">
              <wp:anchor distT="0" distB="0" distL="0" distR="0" simplePos="0" relativeHeight="251659264" behindDoc="0" locked="0" layoutInCell="1" allowOverlap="1">
                <wp:simplePos x="0" y="0"/>
                <wp:positionH relativeFrom="margin">
                  <wp:posOffset>-47307</wp:posOffset>
                </wp:positionH>
                <wp:positionV relativeFrom="line">
                  <wp:posOffset>389208</wp:posOffset>
                </wp:positionV>
                <wp:extent cx="4662805" cy="1257300"/>
                <wp:effectExtent l="0" t="0" r="0" b="0"/>
                <wp:wrapNone/>
                <wp:docPr id="1073741836" name="officeArt object" descr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2805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spacing w:after="100"/>
                              <w:rPr>
                                <w:outline w:val="0"/>
                                <w:color w:val="e65b01"/>
                                <w:sz w:val="24"/>
                                <w:szCs w:val="24"/>
                                <w:u w:color="e65b01"/>
                                <w14:textFill>
                                  <w14:solidFill>
                                    <w14:srgbClr w14:val="E65B0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default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e65b01"/>
                                <w:sz w:val="32"/>
                                <w:szCs w:val="32"/>
                                <w:u w:color="e65b01"/>
                                <w:rtl w:val="0"/>
                                <w14:textFill>
                                  <w14:solidFill>
                                    <w14:srgbClr w14:val="E65B01"/>
                                  </w14:solidFill>
                                </w14:textFill>
                              </w:rPr>
                              <w:t>Σινάνης</w:t>
                            </w:r>
                            <w:r>
                              <w:rPr>
                                <w:outline w:val="0"/>
                                <w:color w:val="e65b01"/>
                                <w:sz w:val="32"/>
                                <w:szCs w:val="32"/>
                                <w:u w:color="e65b01"/>
                                <w:rtl w:val="0"/>
                                <w14:textFill>
                                  <w14:solidFill>
                                    <w14:srgbClr w14:val="E65B0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default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e65b01"/>
                                <w:sz w:val="32"/>
                                <w:szCs w:val="32"/>
                                <w:u w:color="e65b01"/>
                                <w:rtl w:val="0"/>
                                <w14:textFill>
                                  <w14:solidFill>
                                    <w14:srgbClr w14:val="E65B01"/>
                                  </w14:solidFill>
                                </w14:textFill>
                              </w:rPr>
                              <w:t>Ανδρέας</w:t>
                            </w:r>
                          </w:p>
                          <w:p>
                            <w:pPr>
                              <w:pStyle w:val="Body"/>
                              <w:spacing w:after="100"/>
                              <w:rPr>
                                <w:outline w:val="0"/>
                                <w:color w:val="e65b01"/>
                                <w:sz w:val="32"/>
                                <w:szCs w:val="32"/>
                                <w:u w:color="e65b01"/>
                                <w14:textFill>
                                  <w14:solidFill>
                                    <w14:srgbClr w14:val="E65B0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outline w:val="0"/>
                                <w:color w:val="e65b01"/>
                                <w:sz w:val="32"/>
                                <w:szCs w:val="32"/>
                                <w:u w:color="e65b01"/>
                                <w:rtl w:val="0"/>
                                <w:lang w:val="en-US"/>
                                <w14:textFill>
                                  <w14:solidFill>
                                    <w14:srgbClr w14:val="E65B01"/>
                                  </w14:solidFill>
                                </w14:textFill>
                              </w:rPr>
                              <w:t>csd5150</w:t>
                            </w:r>
                          </w:p>
                          <w:p>
                            <w:pPr>
                              <w:pStyle w:val="Body"/>
                              <w:spacing w:after="100"/>
                            </w:pPr>
                            <w:r>
                              <w:rPr>
                                <w:outline w:val="0"/>
                                <w:color w:val="e65b01"/>
                                <w:sz w:val="28"/>
                                <w:szCs w:val="28"/>
                                <w:u w:color="e65b01"/>
                                <w:rtl w:val="0"/>
                                <w:lang w:val="en-US"/>
                                <w14:textFill>
                                  <w14:solidFill>
                                    <w14:srgbClr w14:val="E65B01"/>
                                  </w14:solidFill>
                                </w14:textFill>
                              </w:rPr>
                              <w:t>2023-2024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4" style="visibility:visible;position:absolute;margin-left:-3.7pt;margin-top:30.6pt;width:367.1pt;height:99.0pt;z-index:251659264;mso-position-horizontal:absolute;mso-position-horizontal-relative:margin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spacing w:after="100"/>
                        <w:rPr>
                          <w:outline w:val="0"/>
                          <w:color w:val="e65b01"/>
                          <w:sz w:val="24"/>
                          <w:szCs w:val="24"/>
                          <w:u w:color="e65b01"/>
                          <w14:textFill>
                            <w14:solidFill>
                              <w14:srgbClr w14:val="E65B01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default"/>
                          <w:b w:val="0"/>
                          <w:bCs w:val="0"/>
                          <w:i w:val="0"/>
                          <w:iCs w:val="0"/>
                          <w:outline w:val="0"/>
                          <w:color w:val="e65b01"/>
                          <w:sz w:val="32"/>
                          <w:szCs w:val="32"/>
                          <w:u w:color="e65b01"/>
                          <w:rtl w:val="0"/>
                          <w14:textFill>
                            <w14:solidFill>
                              <w14:srgbClr w14:val="E65B01"/>
                            </w14:solidFill>
                          </w14:textFill>
                        </w:rPr>
                        <w:t>Σινάνης</w:t>
                      </w:r>
                      <w:r>
                        <w:rPr>
                          <w:outline w:val="0"/>
                          <w:color w:val="e65b01"/>
                          <w:sz w:val="32"/>
                          <w:szCs w:val="32"/>
                          <w:u w:color="e65b01"/>
                          <w:rtl w:val="0"/>
                          <w14:textFill>
                            <w14:solidFill>
                              <w14:srgbClr w14:val="E65B0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default"/>
                          <w:b w:val="0"/>
                          <w:bCs w:val="0"/>
                          <w:i w:val="0"/>
                          <w:iCs w:val="0"/>
                          <w:outline w:val="0"/>
                          <w:color w:val="e65b01"/>
                          <w:sz w:val="32"/>
                          <w:szCs w:val="32"/>
                          <w:u w:color="e65b01"/>
                          <w:rtl w:val="0"/>
                          <w14:textFill>
                            <w14:solidFill>
                              <w14:srgbClr w14:val="E65B01"/>
                            </w14:solidFill>
                          </w14:textFill>
                        </w:rPr>
                        <w:t>Ανδρέας</w:t>
                      </w:r>
                    </w:p>
                    <w:p>
                      <w:pPr>
                        <w:pStyle w:val="Body"/>
                        <w:spacing w:after="100"/>
                        <w:rPr>
                          <w:outline w:val="0"/>
                          <w:color w:val="e65b01"/>
                          <w:sz w:val="32"/>
                          <w:szCs w:val="32"/>
                          <w:u w:color="e65b01"/>
                          <w14:textFill>
                            <w14:solidFill>
                              <w14:srgbClr w14:val="E65B01"/>
                            </w14:solidFill>
                          </w14:textFill>
                        </w:rPr>
                      </w:pPr>
                      <w:r>
                        <w:rPr>
                          <w:outline w:val="0"/>
                          <w:color w:val="e65b01"/>
                          <w:sz w:val="32"/>
                          <w:szCs w:val="32"/>
                          <w:u w:color="e65b01"/>
                          <w:rtl w:val="0"/>
                          <w:lang w:val="en-US"/>
                          <w14:textFill>
                            <w14:solidFill>
                              <w14:srgbClr w14:val="E65B01"/>
                            </w14:solidFill>
                          </w14:textFill>
                        </w:rPr>
                        <w:t>csd5150</w:t>
                      </w:r>
                    </w:p>
                    <w:p>
                      <w:pPr>
                        <w:pStyle w:val="Body"/>
                        <w:spacing w:after="100"/>
                      </w:pPr>
                      <w:r>
                        <w:rPr>
                          <w:outline w:val="0"/>
                          <w:color w:val="e65b01"/>
                          <w:sz w:val="28"/>
                          <w:szCs w:val="28"/>
                          <w:u w:color="e65b01"/>
                          <w:rtl w:val="0"/>
                          <w:lang w:val="en-US"/>
                          <w14:textFill>
                            <w14:solidFill>
                              <w14:srgbClr w14:val="E65B01"/>
                            </w14:solidFill>
                          </w14:textFill>
                        </w:rPr>
                        <w:t>2023-2024</w:t>
                      </w:r>
                    </w:p>
                  </w:txbxContent>
                </v:textbox>
                <w10:wrap type="none" side="bothSides" anchorx="margin"/>
              </v:rect>
            </w:pict>
          </mc:Fallback>
        </mc:AlternateContent>
      </w:r>
    </w:p>
    <w:p>
      <w:pPr>
        <w:pStyle w:val="Subtitle"/>
        <w:rPr>
          <w:lang w:val="en-US"/>
        </w:rPr>
      </w:pPr>
    </w:p>
    <w:p>
      <w:pPr>
        <w:pStyle w:val="Subtitle"/>
        <w:rPr>
          <w:lang w:val="en-US"/>
        </w:rPr>
      </w:pPr>
    </w:p>
    <w:p>
      <w:pPr>
        <w:pStyle w:val="Subtitle"/>
        <w:rPr>
          <w:lang w:val="en-US"/>
        </w:rPr>
      </w:pPr>
    </w:p>
    <w:p>
      <w:pPr>
        <w:pStyle w:val="TOC Heading"/>
      </w:pPr>
      <w:r>
        <w:rPr>
          <w:rtl w:val="0"/>
        </w:rPr>
        <w:t>Περιεχόμεν</w:t>
      </w:r>
      <w:r>
        <w:rPr>
          <w:rtl w:val="0"/>
        </w:rPr>
        <w:t>α</w:t>
      </w:r>
    </w:p>
    <w:p>
      <w:pPr>
        <w:pStyle w:val="Body"/>
      </w:pPr>
      <w:r>
        <w:rPr/>
        <w:fldChar w:fldCharType="begin" w:fldLock="0"/>
      </w:r>
      <w:r>
        <w:instrText xml:space="preserve"> TOC \o 2-2 </w:instrText>
      </w:r>
      <w:r>
        <w:rPr/>
        <w:fldChar w:fldCharType="separate" w:fldLock="0"/>
      </w:r>
    </w:p>
    <w:p>
      <w:pPr>
        <w:pStyle w:val="TOC 2"/>
        <w:numPr>
          <w:ilvl w:val="0"/>
          <w:numId w:val="1"/>
        </w:numPr>
      </w:pPr>
      <w:r>
        <w:rPr>
          <w:rFonts w:cs="Arial Unicode MS" w:eastAsia="Arial Unicode MS" w:hint="default"/>
          <w:rtl w:val="0"/>
        </w:rPr>
        <w:t>Εισαγωγή Το μοντέλο MVC που θα ηλοποιήσω θα βοηθείσει στην οργανμένη δομή του project. Ακολουθούν περιγραφές για το κάθε ένα ξεχωριστά.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</w:t>
      </w:r>
      <w:r>
        <w:rPr/>
        <w:fldChar w:fldCharType="end" w:fldLock="0"/>
      </w:r>
    </w:p>
    <w:p>
      <w:pPr>
        <w:pStyle w:val="TOC 2"/>
        <w:numPr>
          <w:ilvl w:val="0"/>
          <w:numId w:val="2"/>
        </w:numPr>
      </w:pPr>
      <w:r>
        <w:rPr>
          <w:rFonts w:cs="Arial Unicode MS" w:eastAsia="Arial Unicode MS" w:hint="default"/>
          <w:rtl w:val="0"/>
        </w:rPr>
        <w:t>Η Σχεδίαση και οι Κλάσεις του Πακέτου Model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</w:t>
      </w:r>
      <w:r>
        <w:rPr/>
        <w:fldChar w:fldCharType="end" w:fldLock="0"/>
      </w:r>
    </w:p>
    <w:p>
      <w:pPr>
        <w:pStyle w:val="TOC 2"/>
        <w:numPr>
          <w:ilvl w:val="0"/>
          <w:numId w:val="3"/>
        </w:numPr>
      </w:pPr>
      <w:r>
        <w:rPr>
          <w:rFonts w:cs="Arial Unicode MS" w:eastAsia="Arial Unicode MS" w:hint="default"/>
          <w:rtl w:val="0"/>
        </w:rPr>
        <w:t>Η Σχεδίαση και οι Κλάσεις του Πακέτου Controller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4. Η Σχεδίαση και οι Κλάσεις του Πακέτου  View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2"/>
        <w:numPr>
          <w:ilvl w:val="0"/>
          <w:numId w:val="4"/>
        </w:numPr>
      </w:pPr>
      <w:r>
        <w:rPr>
          <w:rFonts w:cs="Arial Unicode MS" w:eastAsia="Arial Unicode MS" w:hint="default"/>
          <w:rtl w:val="0"/>
        </w:rPr>
        <w:t>Η Αλληλεπίδραση μεταξύ των κλάσεων – Διαγράμματα UML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2"/>
        <w:numPr>
          <w:ilvl w:val="0"/>
          <w:numId w:val="5"/>
        </w:numPr>
      </w:pPr>
      <w:r>
        <w:rPr>
          <w:rFonts w:cs="Arial Unicode MS" w:eastAsia="Arial Unicode MS" w:hint="default"/>
          <w:rtl w:val="0"/>
        </w:rPr>
        <w:t>Λειτουργικότητα (Β Φάση)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2"/>
        <w:numPr>
          <w:ilvl w:val="0"/>
          <w:numId w:val="6"/>
        </w:numPr>
      </w:pPr>
      <w:r>
        <w:rPr>
          <w:rFonts w:cs="Arial Unicode MS" w:eastAsia="Arial Unicode MS" w:hint="default"/>
          <w:rtl w:val="0"/>
        </w:rPr>
        <w:t>Συμπεράσματα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Body"/>
      </w:pPr>
      <w:r>
        <w:rPr/>
        <w:fldChar w:fldCharType="end" w:fldLock="0"/>
      </w: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Subtitle"/>
      </w:pPr>
    </w:p>
    <w:p>
      <w:pPr>
        <w:pStyle w:val="Heading 2"/>
        <w:numPr>
          <w:ilvl w:val="0"/>
          <w:numId w:val="8"/>
        </w:numPr>
      </w:pPr>
      <w:bookmarkStart w:name="_Toc" w:id="0"/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Εισαγωγή</w:t>
      </w:r>
      <w:r>
        <w:br w:type="textWrapping"/>
      </w:r>
      <w: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μοντέλο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cs="Arial Unicode MS" w:eastAsia="Arial Unicode MS"/>
          <w:sz w:val="22"/>
          <w:szCs w:val="22"/>
          <w:rtl w:val="0"/>
          <w:lang w:val="en-US"/>
        </w:rPr>
        <w:t xml:space="preserve">MVC </w:t>
      </w:r>
      <w:r>
        <w:rPr>
          <w:rFonts w:cs="Arial Unicode MS" w:eastAsia="Arial Unicode MS" w:hint="default"/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ου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θα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ηλο</w:t>
      </w:r>
      <w:r>
        <w:rPr>
          <w:rFonts w:cs="Arial Unicode MS" w:eastAsia="Arial Unicode MS" w:hint="default"/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οιήσω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θα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βοηθείσει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στην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οργανμένη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δομή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cs="Arial Unicode MS" w:eastAsia="Arial Unicode MS"/>
          <w:sz w:val="22"/>
          <w:szCs w:val="22"/>
          <w:rtl w:val="0"/>
          <w:lang w:val="en-US"/>
        </w:rPr>
        <w:t>project</w:t>
      </w:r>
      <w:r>
        <w:rPr>
          <w:rFonts w:cs="Arial Unicode MS" w:eastAsia="Arial Unicode MS"/>
          <w:sz w:val="22"/>
          <w:szCs w:val="22"/>
          <w:rtl w:val="0"/>
        </w:rPr>
        <w:t xml:space="preserve">.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Ακολουθούν</w:t>
      </w:r>
      <w:r>
        <w:rPr>
          <w:rFonts w:cs="Arial Unicode MS" w:eastAsia="Arial Unicode MS" w:hint="default"/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εριγραφές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για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κάθε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ένα</w:t>
      </w:r>
      <w:r>
        <w:rPr>
          <w:rFonts w:cs="Arial Unicode MS" w:eastAsia="Arial Unicode MS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ξεχωριστά</w:t>
      </w:r>
      <w:r>
        <w:rPr>
          <w:rFonts w:cs="Arial Unicode MS" w:eastAsia="Arial Unicode MS"/>
          <w:sz w:val="22"/>
          <w:szCs w:val="22"/>
          <w:rtl w:val="0"/>
        </w:rPr>
        <w:t>.</w:t>
      </w:r>
      <w:r>
        <w:rPr>
          <w:sz w:val="22"/>
          <w:szCs w:val="22"/>
        </w:rPr>
        <w:br w:type="textWrapping"/>
      </w:r>
      <w:bookmarkEnd w:id="0"/>
    </w:p>
    <w:p>
      <w:pPr>
        <w:pStyle w:val="Heading 2"/>
        <w:numPr>
          <w:ilvl w:val="0"/>
          <w:numId w:val="8"/>
        </w:numPr>
        <w:bidi w:val="0"/>
        <w:ind w:right="0"/>
        <w:jc w:val="left"/>
        <w:rPr>
          <w:rtl w:val="0"/>
        </w:rPr>
      </w:pPr>
      <w:bookmarkStart w:name="_Toc1" w:id="1"/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Σχεδίαση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Κλάσεις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Πακέτου</w:t>
      </w:r>
      <w:r>
        <w:rPr>
          <w:rtl w:val="0"/>
        </w:rPr>
        <w:t xml:space="preserve"> </w:t>
      </w:r>
      <w:r>
        <w:rPr>
          <w:rtl w:val="0"/>
          <w:lang w:val="en-US"/>
        </w:rPr>
        <w:t>Model</w:t>
      </w:r>
      <w:r>
        <w:rPr>
          <w:rtl w:val="0"/>
        </w:rPr>
        <w:t xml:space="preserve"> </w:t>
      </w:r>
      <w:bookmarkEnd w:id="1"/>
    </w:p>
    <w:p>
      <w:pPr>
        <w:pStyle w:val="Body"/>
        <w:spacing w:line="288" w:lineRule="auto"/>
        <w:rPr>
          <w:sz w:val="22"/>
          <w:szCs w:val="22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Το</w:t>
      </w:r>
      <w:r>
        <w:rPr>
          <w:sz w:val="24"/>
          <w:szCs w:val="24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ακέτο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model </w:t>
      </w:r>
      <w:r>
        <w:rPr>
          <w:sz w:val="24"/>
          <w:szCs w:val="24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εριέχει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τα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 xml:space="preserve">class </w:t>
      </w:r>
      <w:r>
        <w:rPr>
          <w:sz w:val="24"/>
          <w:szCs w:val="24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ου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χρειάζονται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για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την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λειτουργία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του</w:t>
      </w:r>
      <w:r>
        <w:rPr>
          <w:sz w:val="24"/>
          <w:szCs w:val="24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αιχνιδιού</w:t>
      </w:r>
      <w:r>
        <w:rPr>
          <w:sz w:val="24"/>
          <w:szCs w:val="24"/>
          <w:rtl w:val="0"/>
        </w:rPr>
        <w:t xml:space="preserve">, </w:t>
      </w:r>
      <w:r>
        <w:rPr>
          <w:sz w:val="24"/>
          <w:szCs w:val="24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ιο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συγκεκριμένα</w:t>
      </w:r>
      <w:r>
        <w:rPr>
          <w:sz w:val="24"/>
          <w:szCs w:val="24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το</w:t>
      </w:r>
      <w:r>
        <w:rPr>
          <w:sz w:val="24"/>
          <w:szCs w:val="24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ακέτο</w:t>
      </w:r>
      <w:r>
        <w:rPr>
          <w:sz w:val="24"/>
          <w:szCs w:val="24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</w:rPr>
        <w:t>εριλαμβάνει</w:t>
      </w:r>
      <w:r>
        <w:rPr>
          <w:sz w:val="24"/>
          <w:szCs w:val="24"/>
          <w:rtl w:val="0"/>
        </w:rPr>
        <w:t>:</w:t>
      </w:r>
      <w:r>
        <w:rPr>
          <w:sz w:val="26"/>
          <w:szCs w:val="26"/>
        </w:rPr>
        <w:br w:type="textWrapping"/>
      </w:r>
      <w:r>
        <w:rPr>
          <w:sz w:val="26"/>
          <w:szCs w:val="26"/>
        </w:rPr>
        <w:br w:type="textWrapping"/>
        <w:br w:type="textWrapping"/>
      </w:r>
      <w:r>
        <w:rPr>
          <w:sz w:val="26"/>
          <w:szCs w:val="26"/>
          <w:rtl w:val="0"/>
        </w:rPr>
        <w:t xml:space="preserve">1)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Τα</w:t>
      </w:r>
      <w:r>
        <w:rPr>
          <w:sz w:val="26"/>
          <w:szCs w:val="26"/>
          <w:rtl w:val="0"/>
        </w:rPr>
        <w:t xml:space="preserve">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card</w:t>
      </w:r>
      <w:r>
        <w:rPr>
          <w:sz w:val="26"/>
          <w:szCs w:val="26"/>
          <w:rtl w:val="0"/>
          <w:lang w:val="en-US"/>
        </w:rPr>
        <w:t xml:space="preserve"> classes:</w:t>
      </w:r>
      <w:r>
        <w:rPr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Που</w:t>
      </w:r>
      <w:r>
        <w:rPr>
          <w:i w:val="1"/>
          <w:i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υλο</w:t>
      </w:r>
      <w:r>
        <w:rPr>
          <w:i w:val="1"/>
          <w:iCs w:val="1"/>
          <w:sz w:val="26"/>
          <w:szCs w:val="26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οιόυν</w:t>
      </w:r>
      <w:r>
        <w:rPr>
          <w:i w:val="1"/>
          <w:i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τις</w:t>
      </w:r>
      <w:r>
        <w:rPr>
          <w:i w:val="1"/>
          <w:i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κάρτες</w:t>
      </w:r>
      <w:r>
        <w:rPr>
          <w:i w:val="1"/>
          <w:i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του</w:t>
      </w:r>
      <w:r>
        <w:rPr>
          <w:i w:val="1"/>
          <w:iCs w:val="1"/>
          <w:sz w:val="26"/>
          <w:szCs w:val="26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αιχνιδιού</w:t>
      </w:r>
      <w:r>
        <w:rPr>
          <w:i w:val="1"/>
          <w:iCs w:val="1"/>
          <w:sz w:val="26"/>
          <w:szCs w:val="26"/>
        </w:rPr>
        <w:br w:type="textWrapping"/>
      </w:r>
      <w:r>
        <w:rPr>
          <w:sz w:val="26"/>
          <w:szCs w:val="26"/>
        </w:rPr>
        <w:br w:type="textWrapping"/>
      </w:r>
      <w:r>
        <w:rPr>
          <w:sz w:val="26"/>
          <w:szCs w:val="26"/>
          <w:rtl w:val="0"/>
        </w:rPr>
        <w:t>~</w:t>
      </w:r>
      <w:r>
        <w:rPr>
          <w:sz w:val="26"/>
          <w:szCs w:val="26"/>
          <w:rtl w:val="0"/>
          <w:lang w:val="en-US"/>
        </w:rPr>
        <w:t xml:space="preserve">Abstract class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card</w:t>
      </w:r>
      <w:r>
        <w:rPr>
          <w:sz w:val="26"/>
          <w:szCs w:val="26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Attributes:</w:t>
      </w:r>
      <w:r>
        <w:rPr>
          <w:i w:val="1"/>
          <w:iCs w:val="1"/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private player owner, </w:t>
      </w:r>
      <w:r>
        <w:rPr>
          <w:sz w:val="22"/>
          <w:szCs w:val="22"/>
          <w:rtl w:val="0"/>
          <w:lang w:val="en-US"/>
        </w:rPr>
        <w:t> 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οιος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αίκτης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θα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χρησιμο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οιήσει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κάρτα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private cardName,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δηλώνει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κάρτα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ειναι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boolean active</w:t>
      </w:r>
      <w:r>
        <w:rPr>
          <w:sz w:val="22"/>
          <w:szCs w:val="22"/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συγγκεκριμένη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κάρτα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ορέι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να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αιχτεί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string image</w:t>
      </w:r>
      <w:r>
        <w:rPr>
          <w:sz w:val="22"/>
          <w:szCs w:val="22"/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εικόνα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θα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αντι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ροσω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εύει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κάρτα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view</w:t>
      </w:r>
      <w:r>
        <w:rPr>
          <w:sz w:val="22"/>
          <w:szCs w:val="22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Constructor:</w:t>
      </w:r>
      <w:r>
        <w:rPr>
          <w:sz w:val="22"/>
          <w:szCs w:val="22"/>
          <w:rtl w:val="0"/>
          <w:lang w:val="en-US"/>
        </w:rPr>
        <w:t xml:space="preserve"> card(String image),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ορίζει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εικόνα</w:t>
      </w:r>
      <w:r>
        <w:rPr>
          <w:sz w:val="22"/>
          <w:szCs w:val="22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Methods:</w:t>
      </w:r>
      <w:r>
        <w:rPr>
          <w:i w:val="1"/>
          <w:iCs w:val="1"/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String getImage()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transformer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ορίζει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εικόνα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κάρτας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boolean isActive()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accessor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ιστρέγει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ειναι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κάρτα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ενεργή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String toString()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override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toString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void movePawn(pawn Pawn, board Board),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μετακινει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αναλογα</w:t>
      </w:r>
      <w:r>
        <w:rPr>
          <w:sz w:val="22"/>
          <w:szCs w:val="22"/>
        </w:rPr>
        <w:br w:type="textWrapping"/>
      </w:r>
      <w:r>
        <w:rPr>
          <w:outline w:val="0"/>
          <w:color w:val="521b92"/>
          <w:sz w:val="22"/>
          <w:szCs w:val="22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 xml:space="preserve">deck </w:t>
      </w:r>
      <w:r>
        <w:rPr>
          <w:b w:val="1"/>
          <w:bCs w:val="1"/>
          <w:sz w:val="26"/>
          <w:szCs w:val="26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Attributes:</w:t>
      </w:r>
      <w:r>
        <w:rPr>
          <w:i w:val="1"/>
          <w:iCs w:val="1"/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private int capacity = 44</w:t>
      </w:r>
      <w:r>
        <w:rPr>
          <w:sz w:val="22"/>
          <w:szCs w:val="22"/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αριθμός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των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καρτών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ορούν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να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αιχτούν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Stack&lt;card&gt; Deck</w:t>
      </w:r>
      <w:r>
        <w:rPr>
          <w:sz w:val="22"/>
          <w:szCs w:val="22"/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στοίβα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ου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εριέχει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τις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κάρτες</w:t>
      </w:r>
      <w:r>
        <w:rPr>
          <w:sz w:val="22"/>
          <w:szCs w:val="22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Methods:</w:t>
      </w:r>
      <w:r>
        <w:rPr>
          <w:i w:val="1"/>
          <w:iCs w:val="1"/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card foldCard()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accessor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οίος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ιστρέφει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κάρτα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θα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αίχτει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void decreaseCapacity()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</w:rPr>
        <w:t> </w:t>
      </w:r>
      <w:r>
        <w:rPr>
          <w:sz w:val="22"/>
          <w:szCs w:val="22"/>
          <w:rtl w:val="0"/>
          <w:lang w:val="en-US"/>
        </w:rPr>
        <w:t xml:space="preserve">transformer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οίο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μειώνει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capacity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int getCapacity(), accessor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οίο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ιστρέφει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capacity</w:t>
      </w:r>
      <w:r>
        <w:rPr>
          <w:sz w:val="26"/>
          <w:szCs w:val="26"/>
        </w:rPr>
        <w:br w:type="textWrapping"/>
      </w:r>
      <w:r>
        <w:rPr>
          <w:outline w:val="0"/>
          <w:color w:val="5e5e5e"/>
          <w:sz w:val="26"/>
          <w:szCs w:val="26"/>
          <w:rtl w:val="0"/>
          <w14:textFill>
            <w14:solidFill>
              <w14:srgbClr w14:val="5E5E5E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numberCard</w:t>
      </w:r>
      <w:r>
        <w:rPr>
          <w:outline w:val="0"/>
          <w:color w:val="797979"/>
          <w:sz w:val="26"/>
          <w:szCs w:val="26"/>
          <w:rtl w:val="0"/>
          <w:lang w:val="en-US"/>
          <w14:textFill>
            <w14:solidFill>
              <w14:srgbClr w14:val="797979"/>
            </w14:solidFill>
          </w14:textFill>
        </w:rPr>
        <w:t xml:space="preserve"> </w:t>
      </w:r>
      <w:r>
        <w:rPr>
          <w:outline w:val="0"/>
          <w:color w:val="5e5e5e"/>
          <w:sz w:val="26"/>
          <w:szCs w:val="26"/>
          <w:rtl w:val="0"/>
          <w:lang w:val="en-US"/>
          <w14:textFill>
            <w14:solidFill>
              <w14:srgbClr w14:val="5E5E5E"/>
            </w14:solidFill>
          </w14:textFill>
        </w:rPr>
        <w:t>extends</w:t>
      </w:r>
      <w:r>
        <w:rPr>
          <w:outline w:val="0"/>
          <w:color w:val="797979"/>
          <w:sz w:val="26"/>
          <w:szCs w:val="26"/>
          <w:rtl w:val="0"/>
          <w:lang w:val="en-US"/>
          <w14:textFill>
            <w14:solidFill>
              <w14:srgbClr w14:val="797979"/>
            </w14:solidFill>
          </w14:textFill>
        </w:rPr>
        <w:t xml:space="preserve">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card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Attributes: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private int number,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δινει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αριθμό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κάρτας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private boolean interactive,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δινεται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ιλογή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στον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αίκτη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να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κανει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</w:rPr>
        <w:t xml:space="preserve">2 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ραγματα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οιά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ρέ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να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ιλέξει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αυτα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θα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κανει</w:t>
      </w:r>
      <w:r>
        <w:rPr>
          <w:sz w:val="22"/>
          <w:szCs w:val="22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Methods: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boolean getInteractive(), accessor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ιστρεφει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χρειάζεται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interaction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τον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αικτη</w:t>
      </w:r>
      <w:r>
        <w:rPr>
          <w:sz w:val="22"/>
          <w:szCs w:val="22"/>
        </w:rP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υ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όλοι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κάρτες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δεν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έχουν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οιες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αρα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άνω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άξιες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για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αναφορά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μεθόδους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καθώς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μόνο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διαφορετικό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μεταξύ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είναι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ώς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εξελίσσουν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  <w:lang w:val="en-US"/>
        </w:rPr>
        <w:t xml:space="preserve"> 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αιχνίδι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μέσω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της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movePawn</w:t>
      </w:r>
      <w:r>
        <w:rPr>
          <w:sz w:val="22"/>
          <w:szCs w:val="22"/>
          <w:rtl w:val="0"/>
        </w:rPr>
        <w:t xml:space="preserve">: </w:t>
      </w:r>
      <w:r>
        <w:rPr>
          <w:b w:val="1"/>
          <w:bCs w:val="1"/>
          <w:sz w:val="22"/>
          <w:szCs w:val="22"/>
        </w:rPr>
        <w:br w:type="textWrapping"/>
      </w:r>
      <w:r>
        <w:rPr>
          <w:sz w:val="26"/>
          <w:szCs w:val="26"/>
          <w:rtl w:val="0"/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sorryCard</w:t>
      </w:r>
      <w:r>
        <w:rPr>
          <w:sz w:val="26"/>
          <w:szCs w:val="26"/>
          <w:rtl w:val="0"/>
          <w:lang w:val="en-US"/>
        </w:rPr>
        <w:t xml:space="preserve"> extends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card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sz w:val="26"/>
          <w:szCs w:val="26"/>
          <w:rtl w:val="0"/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numberCard</w:t>
      </w:r>
      <w:r>
        <w:rPr>
          <w:sz w:val="26"/>
          <w:szCs w:val="26"/>
          <w:rtl w:val="0"/>
          <w:lang w:val="en-US"/>
        </w:rPr>
        <w:t xml:space="preserve"> extends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card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sz w:val="26"/>
          <w:szCs w:val="26"/>
          <w:rtl w:val="0"/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 xml:space="preserve">simpleNumberCard </w:t>
      </w:r>
      <w:r>
        <w:rPr>
          <w:outline w:val="0"/>
          <w:color w:val="5e5e5e"/>
          <w:sz w:val="26"/>
          <w:szCs w:val="26"/>
          <w:rtl w:val="0"/>
          <w:lang w:val="en-US"/>
          <w14:textFill>
            <w14:solidFill>
              <w14:srgbClr w14:val="5E5E5E"/>
            </w14:solidFill>
          </w14:textFill>
        </w:rPr>
        <w:t>extends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 xml:space="preserve"> numberCard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numberOneCard</w:t>
      </w:r>
      <w:r>
        <w:rPr>
          <w:outline w:val="0"/>
          <w:color w:val="521b92"/>
          <w:rtl w:val="0"/>
          <w:lang w:val="en-US"/>
          <w14:textFill>
            <w14:solidFill>
              <w14:srgbClr w14:val="531B93"/>
            </w14:solidFill>
          </w14:textFill>
        </w:rPr>
        <w:t xml:space="preserve"> </w:t>
      </w:r>
      <w:r>
        <w:rPr>
          <w:outline w:val="0"/>
          <w:color w:val="5e5e5e"/>
          <w:sz w:val="26"/>
          <w:szCs w:val="26"/>
          <w:rtl w:val="0"/>
          <w:lang w:val="en-US"/>
          <w14:textFill>
            <w14:solidFill>
              <w14:srgbClr w14:val="5E5E5E"/>
            </w14:solidFill>
          </w14:textFill>
        </w:rPr>
        <w:t xml:space="preserve">extends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numberCard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numberTwoCard</w:t>
      </w:r>
      <w:r>
        <w:rPr>
          <w:outline w:val="0"/>
          <w:color w:val="521b92"/>
          <w:rtl w:val="0"/>
          <w:lang w:val="en-US"/>
          <w14:textFill>
            <w14:solidFill>
              <w14:srgbClr w14:val="531B93"/>
            </w14:solidFill>
          </w14:textFill>
        </w:rPr>
        <w:t xml:space="preserve"> </w:t>
      </w:r>
      <w:r>
        <w:rPr>
          <w:outline w:val="0"/>
          <w:color w:val="5e5e5e"/>
          <w:sz w:val="26"/>
          <w:szCs w:val="26"/>
          <w:rtl w:val="0"/>
          <w:lang w:val="en-US"/>
          <w14:textFill>
            <w14:solidFill>
              <w14:srgbClr w14:val="5E5E5E"/>
            </w14:solidFill>
          </w14:textFill>
        </w:rPr>
        <w:t>extends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 xml:space="preserve"> numberCard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numberFourCard</w:t>
      </w:r>
      <w:r>
        <w:rPr>
          <w:outline w:val="0"/>
          <w:color w:val="521b92"/>
          <w:rtl w:val="0"/>
          <w:lang w:val="en-US"/>
          <w14:textFill>
            <w14:solidFill>
              <w14:srgbClr w14:val="531B93"/>
            </w14:solidFill>
          </w14:textFill>
        </w:rPr>
        <w:t xml:space="preserve"> </w:t>
      </w:r>
      <w:r>
        <w:rPr>
          <w:outline w:val="0"/>
          <w:color w:val="5e5e5e"/>
          <w:sz w:val="26"/>
          <w:szCs w:val="26"/>
          <w:rtl w:val="0"/>
          <w:lang w:val="en-US"/>
          <w14:textFill>
            <w14:solidFill>
              <w14:srgbClr w14:val="5E5E5E"/>
            </w14:solidFill>
          </w14:textFill>
        </w:rPr>
        <w:t>extends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 xml:space="preserve"> numberCard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numberSevenCard</w:t>
      </w:r>
      <w:r>
        <w:rPr>
          <w:outline w:val="0"/>
          <w:color w:val="521b92"/>
          <w:rtl w:val="0"/>
          <w:lang w:val="en-US"/>
          <w14:textFill>
            <w14:solidFill>
              <w14:srgbClr w14:val="531B93"/>
            </w14:solidFill>
          </w14:textFill>
        </w:rPr>
        <w:t xml:space="preserve"> </w:t>
      </w:r>
      <w:r>
        <w:rPr>
          <w:outline w:val="0"/>
          <w:color w:val="5e5e5e"/>
          <w:sz w:val="26"/>
          <w:szCs w:val="26"/>
          <w:rtl w:val="0"/>
          <w:lang w:val="en-US"/>
          <w14:textFill>
            <w14:solidFill>
              <w14:srgbClr w14:val="5E5E5E"/>
            </w14:solidFill>
          </w14:textFill>
        </w:rPr>
        <w:t>extends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 xml:space="preserve"> numberCard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numberTenCard</w:t>
      </w:r>
      <w:r>
        <w:rPr>
          <w:outline w:val="0"/>
          <w:color w:val="521b92"/>
          <w:rtl w:val="0"/>
          <w:lang w:val="en-US"/>
          <w14:textFill>
            <w14:solidFill>
              <w14:srgbClr w14:val="531B93"/>
            </w14:solidFill>
          </w14:textFill>
        </w:rPr>
        <w:t xml:space="preserve"> </w:t>
      </w:r>
      <w:r>
        <w:rPr>
          <w:outline w:val="0"/>
          <w:color w:val="5e5e5e"/>
          <w:sz w:val="26"/>
          <w:szCs w:val="26"/>
          <w:rtl w:val="0"/>
          <w:lang w:val="en-US"/>
          <w14:textFill>
            <w14:solidFill>
              <w14:srgbClr w14:val="5E5E5E"/>
            </w14:solidFill>
          </w14:textFill>
        </w:rPr>
        <w:t>extend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 numberCard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numberElevenCard</w:t>
      </w:r>
      <w:r>
        <w:rPr>
          <w:outline w:val="0"/>
          <w:color w:val="521b92"/>
          <w:rtl w:val="0"/>
          <w:lang w:val="en-US"/>
          <w14:textFill>
            <w14:solidFill>
              <w14:srgbClr w14:val="531B93"/>
            </w14:solidFill>
          </w14:textFill>
        </w:rPr>
        <w:t xml:space="preserve"> </w:t>
      </w:r>
      <w:r>
        <w:rPr>
          <w:outline w:val="0"/>
          <w:color w:val="5e5e5e"/>
          <w:sz w:val="26"/>
          <w:szCs w:val="26"/>
          <w:rtl w:val="0"/>
          <w:lang w:val="en-US"/>
          <w14:textFill>
            <w14:solidFill>
              <w14:srgbClr w14:val="5E5E5E"/>
            </w14:solidFill>
          </w14:textFill>
        </w:rPr>
        <w:t xml:space="preserve">extends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numberCard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sz w:val="26"/>
          <w:szCs w:val="26"/>
          <w:rtl w:val="0"/>
          <w:lang w:val="en-US"/>
        </w:rPr>
        <w:t xml:space="preserve">2)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Τα</w:t>
      </w:r>
      <w:r>
        <w:rPr>
          <w:sz w:val="26"/>
          <w:szCs w:val="26"/>
          <w:rtl w:val="0"/>
        </w:rPr>
        <w:t xml:space="preserve"> </w:t>
      </w:r>
      <w:r>
        <w:rPr>
          <w:sz w:val="26"/>
          <w:szCs w:val="26"/>
          <w:rtl w:val="0"/>
          <w:lang w:val="en-US"/>
        </w:rPr>
        <w:t>square classes:</w:t>
      </w:r>
      <w:r>
        <w:rPr>
          <w:i w:val="1"/>
          <w:i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Που</w:t>
      </w:r>
      <w:r>
        <w:rPr>
          <w:i w:val="1"/>
          <w:i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υλο</w:t>
      </w:r>
      <w:r>
        <w:rPr>
          <w:i w:val="1"/>
          <w:iCs w:val="1"/>
          <w:sz w:val="26"/>
          <w:szCs w:val="26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οιόυν</w:t>
      </w:r>
      <w:r>
        <w:rPr>
          <w:i w:val="1"/>
          <w:i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τα</w:t>
      </w:r>
      <w:r>
        <w:rPr>
          <w:i w:val="1"/>
          <w:i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τετράγωνα</w:t>
      </w:r>
      <w:r>
        <w:rPr>
          <w:i w:val="1"/>
          <w:iCs w:val="1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του</w:t>
      </w:r>
      <w:r>
        <w:rPr>
          <w:i w:val="1"/>
          <w:iCs w:val="1"/>
          <w:sz w:val="26"/>
          <w:szCs w:val="26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αιχνιδιού</w:t>
      </w:r>
      <w:r>
        <w:rPr>
          <w:i w:val="1"/>
          <w:iCs w:val="1"/>
          <w:sz w:val="26"/>
          <w:szCs w:val="26"/>
        </w:rPr>
        <w:br w:type="textWrapping"/>
      </w:r>
      <w:r>
        <w:rPr>
          <w:i w:val="1"/>
          <w:iCs w:val="1"/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i w:val="1"/>
          <w:iCs w:val="1"/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square</w:t>
      </w:r>
      <w:r>
        <w:rPr>
          <w:i w:val="1"/>
          <w:iCs w:val="1"/>
          <w:sz w:val="26"/>
          <w:szCs w:val="26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Attributes:</w:t>
      </w:r>
      <w:r>
        <w:rPr>
          <w:i w:val="1"/>
          <w:iCs w:val="1"/>
          <w:sz w:val="26"/>
          <w:szCs w:val="26"/>
        </w:rPr>
        <w:br w:type="textWrapping"/>
      </w:r>
      <w:r>
        <w:rPr>
          <w:sz w:val="22"/>
          <w:szCs w:val="22"/>
          <w:rtl w:val="0"/>
          <w:lang w:val="en-US"/>
        </w:rPr>
        <w:t>private boolean state,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καθορίζει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βρισκεται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ανω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τετράγωνο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private Color color, 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δηλώνει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εριοχή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οία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ανήκει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ανάλογα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χρώμα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private int x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,y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δηλώνει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θέση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τετραγώνου</w:t>
      </w:r>
      <w:r>
        <w:rPr>
          <w:sz w:val="22"/>
          <w:szCs w:val="22"/>
          <w:rtl w:val="0"/>
          <w:lang w:val="en-US"/>
        </w:rPr>
        <w:t> 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private pawn Pawn,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να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βρίσκεται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ανω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τετράγωνο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enum typeSquare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είδος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τετραγώνου</w:t>
      </w:r>
      <w:r>
        <w:rPr>
          <w:sz w:val="22"/>
          <w:szCs w:val="22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Methods:</w:t>
      </w:r>
      <w:r>
        <w:rPr>
          <w:i w:val="1"/>
          <w:iCs w:val="1"/>
          <w:sz w:val="26"/>
          <w:szCs w:val="26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boolean getState(),accessor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ιστρέφει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βρίσκεται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ίονι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τετράγωνο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void setState(boolean state), transformer</w:t>
      </w:r>
      <w:r>
        <w:rPr>
          <w:sz w:val="22"/>
          <w:szCs w:val="22"/>
          <w:rtl w:val="0"/>
          <w:lang w:val="en-US"/>
        </w:rPr>
        <w:t> 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αλλάζει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κατάσταση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τετραγώνου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αναλόγως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Color getColor(), </w:t>
      </w:r>
      <w:r>
        <w:rPr>
          <w:sz w:val="22"/>
          <w:szCs w:val="22"/>
          <w:rtl w:val="0"/>
          <w:lang w:val="en-US"/>
        </w:rPr>
        <w:t> </w:t>
      </w:r>
      <w:r>
        <w:rPr>
          <w:sz w:val="22"/>
          <w:szCs w:val="22"/>
          <w:rtl w:val="0"/>
          <w:lang w:val="en-US"/>
        </w:rPr>
        <w:t>accessor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ιστρέφει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χρώμα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int getX(), getY(), accessor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ιστρέφουν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 xml:space="preserve">x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ψ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ανάλογα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pawn getPawn(),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 xml:space="preserve">accessor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ιστρεφει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ίονι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βρίσκεται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τετράγωνο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void setPawn(pawn Pawn), transformer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ορίζει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βρίσκεται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άνω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δεδομένη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στιγμή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typeSquare getSquareType(),accessor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ιστρεφει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είδος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τετραγώνου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void setSquareType(typeSquare),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ορίζει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είδος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τετραγώνου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changeLocation(pawn Pawn), </w:t>
      </w:r>
      <w:r>
        <w:rPr>
          <w:sz w:val="22"/>
          <w:szCs w:val="22"/>
          <w:rtl w:val="0"/>
          <w:lang w:val="en-US"/>
        </w:rPr>
        <w:t> 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αλλαζει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εδίο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οθεσίας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δεδομένο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σε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enum.pawnLocation.regular (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μονο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τα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 xml:space="preserve">homeSquare, safetyZoneSquare, startSquare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αλλαζουν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i w:val="1"/>
          <w:iCs w:val="1"/>
          <w:sz w:val="22"/>
          <w:szCs w:val="22"/>
          <w:rtl w:val="0"/>
          <w:lang w:val="en-US"/>
        </w:rPr>
        <w:t>enum</w:t>
      </w:r>
      <w:r>
        <w:rPr>
          <w:sz w:val="22"/>
          <w:szCs w:val="22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αναλογα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διαφορετικα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regular)</w:t>
      </w:r>
      <w:r>
        <w:rPr>
          <w:sz w:val="22"/>
          <w:szCs w:val="22"/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 xml:space="preserve">startSquare </w:t>
      </w:r>
      <w:r>
        <w:rPr>
          <w:sz w:val="26"/>
          <w:szCs w:val="26"/>
          <w:rtl w:val="0"/>
          <w:lang w:val="en-US"/>
        </w:rPr>
        <w:t xml:space="preserve">extends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square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Methods: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changeLocation(pawn Pawn),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αλλαζει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εδίο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οθεσίας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δεδομένο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σε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enum.pawnLocation.home</w:t>
      </w:r>
      <w:r>
        <w:rPr>
          <w:sz w:val="22"/>
          <w:szCs w:val="22"/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simpleSquare</w:t>
      </w:r>
      <w:r>
        <w:rPr>
          <w:sz w:val="26"/>
          <w:szCs w:val="26"/>
          <w:rtl w:val="0"/>
          <w:lang w:val="en-US"/>
        </w:rPr>
        <w:t xml:space="preserve"> extends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square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slideSquare</w:t>
      </w:r>
      <w:r>
        <w:rPr>
          <w:sz w:val="26"/>
          <w:szCs w:val="26"/>
          <w:rtl w:val="0"/>
          <w:lang w:val="en-US"/>
        </w:rPr>
        <w:t xml:space="preserve"> extends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square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safetyZoneSquare</w:t>
      </w:r>
      <w:r>
        <w:rPr>
          <w:sz w:val="26"/>
          <w:szCs w:val="26"/>
          <w:rtl w:val="0"/>
          <w:lang w:val="en-US"/>
        </w:rPr>
        <w:t xml:space="preserve"> extends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square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Methods: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void setSafe(pawn Pawn), transformer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αλλάζει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setSafe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δεδομένου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ιονίου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σε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true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καθως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βρίσκεται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σε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εριοχή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ασφαλίας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void changeLocation(pawn Pawn)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transformer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κανει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 xml:space="preserve">override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μεθοδο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υ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ερκλάσης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αλλάζει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οθεσία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σε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 xml:space="preserve">safe,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ίσης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καλεί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setSafe()</w:t>
      </w:r>
      <w:r>
        <w:rPr>
          <w:sz w:val="26"/>
          <w:szCs w:val="26"/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homeSquare</w:t>
      </w:r>
      <w:r>
        <w:rPr>
          <w:sz w:val="26"/>
          <w:szCs w:val="26"/>
          <w:rtl w:val="0"/>
          <w:lang w:val="en-US"/>
        </w:rPr>
        <w:t xml:space="preserve"> extends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safetyZoneSquare</w:t>
      </w:r>
      <w:r>
        <w:rPr>
          <w:sz w:val="26"/>
          <w:szCs w:val="26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Methods:</w:t>
      </w:r>
      <w:r>
        <w:rPr>
          <w:i w:val="1"/>
          <w:iCs w:val="1"/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void setImmovable(pawn Pawn, player Player), </w:t>
      </w:r>
      <w:r>
        <w:rPr>
          <w:sz w:val="22"/>
          <w:szCs w:val="22"/>
          <w:rtl w:val="0"/>
          <w:lang w:val="en-US"/>
        </w:rPr>
        <w:t> </w:t>
      </w:r>
      <w:r>
        <w:rPr>
          <w:sz w:val="22"/>
          <w:szCs w:val="22"/>
          <w:rtl w:val="0"/>
          <w:lang w:val="en-US"/>
        </w:rPr>
        <w:t xml:space="preserve">transformer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μετα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κλίση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αυτης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μεθόδου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δεν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ορεί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να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κουνιθεί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αφου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έχει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φτάσει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τελικό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τετράγωνο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</w:rPr>
        <w:t>(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ίσης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καλεί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για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μέθοδο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 xml:space="preserve">setImmovable(),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για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 xml:space="preserve">Player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decreaseMovablePawns() )</w:t>
      </w:r>
      <w:r>
        <w:rPr>
          <w:sz w:val="26"/>
          <w:szCs w:val="26"/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startSlideSquare</w:t>
      </w:r>
      <w:r>
        <w:rPr>
          <w:sz w:val="26"/>
          <w:szCs w:val="26"/>
          <w:rtl w:val="0"/>
          <w:lang w:val="en-US"/>
        </w:rPr>
        <w:t xml:space="preserve"> extends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slideSquare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internalSlideSquare</w:t>
      </w:r>
      <w:r>
        <w:rPr>
          <w:sz w:val="26"/>
          <w:szCs w:val="26"/>
          <w:rtl w:val="0"/>
          <w:lang w:val="en-US"/>
        </w:rPr>
        <w:t xml:space="preserve"> extends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slideSquare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outline w:val="0"/>
          <w:color w:val="521b92"/>
          <w:sz w:val="26"/>
          <w:szCs w:val="26"/>
          <w:rtl w:val="0"/>
          <w14:textFill>
            <w14:solidFill>
              <w14:srgbClr w14:val="531B93"/>
            </w14:solidFill>
          </w14:textFill>
        </w:rPr>
        <w:t>~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endSlideSquare</w:t>
      </w:r>
      <w:r>
        <w:rPr>
          <w:sz w:val="26"/>
          <w:szCs w:val="26"/>
          <w:rtl w:val="0"/>
          <w:lang w:val="en-US"/>
        </w:rPr>
        <w:t xml:space="preserve"> extends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 xml:space="preserve"> slideSquare</w:t>
      </w:r>
      <w:r>
        <w:rPr>
          <w:sz w:val="26"/>
          <w:szCs w:val="26"/>
        </w:rPr>
        <w:br w:type="textWrapping"/>
      </w:r>
      <w:r>
        <w:rPr>
          <w:sz w:val="26"/>
          <w:szCs w:val="26"/>
          <w:rtl w:val="0"/>
          <w:lang w:val="en-US"/>
        </w:rPr>
        <w:t xml:space="preserve">3) To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board class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sz w:val="22"/>
          <w:szCs w:val="22"/>
          <w:rtl w:val="0"/>
          <w:lang w:val="en-US"/>
        </w:rPr>
        <w:t xml:space="preserve">To board class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κυρίως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ορετοιμάζει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ταμ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λο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αιχνιδιού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κατάλληλα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τράγωνα</w:t>
      </w:r>
      <w:r>
        <w:rPr>
          <w:sz w:val="22"/>
          <w:szCs w:val="22"/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συγκεκριμένα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ορίζει</w:t>
      </w:r>
      <w:r>
        <w:rPr>
          <w:sz w:val="22"/>
          <w:szCs w:val="22"/>
          <w:rtl w:val="0"/>
        </w:rPr>
        <w:t>: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square[][] Board, 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τις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γραμμές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</w:rPr>
        <w:t xml:space="preserve">16*4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τετράγωνα</w:t>
      </w:r>
      <w:r>
        <w:rPr>
          <w:sz w:val="22"/>
          <w:szCs w:val="22"/>
          <w:rtl w:val="0"/>
          <w:lang w:val="en-US"/>
        </w:rPr>
        <w:t xml:space="preserve"> </w:t>
      </w:r>
      <w:r>
        <w:rPr>
          <w:sz w:val="22"/>
          <w:szCs w:val="22"/>
          <w:rtl w:val="0"/>
        </w:rPr>
        <w:t>(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εριέχοναι</w:t>
      </w:r>
      <w:r>
        <w:rPr>
          <w:sz w:val="22"/>
          <w:szCs w:val="22"/>
          <w:rtl w:val="0"/>
        </w:rPr>
        <w:t xml:space="preserve">: </w:t>
      </w:r>
      <w:r>
        <w:rPr>
          <w:sz w:val="22"/>
          <w:szCs w:val="22"/>
          <w:rtl w:val="0"/>
          <w:lang w:val="en-US"/>
        </w:rPr>
        <w:t>regular squares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και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slideSquares)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square [][] safe zone,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αντι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ροσο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εύει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safeZone</w:t>
      </w:r>
      <w:r>
        <w:rPr>
          <w:sz w:val="22"/>
          <w:szCs w:val="22"/>
          <w:rtl w:val="0"/>
        </w:rPr>
        <w:t xml:space="preserve"> (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εριέχει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homeSquare)</w:t>
      </w:r>
      <w:r>
        <w:rPr>
          <w:sz w:val="22"/>
          <w:szCs w:val="22"/>
        </w:rPr>
        <w:br w:type="textWrapping"/>
      </w:r>
      <w:r>
        <w:rPr>
          <w:sz w:val="26"/>
          <w:szCs w:val="26"/>
          <w:rtl w:val="0"/>
          <w:lang w:val="en-US"/>
        </w:rPr>
        <w:t>4)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 xml:space="preserve"> To pawn class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Attributes:</w:t>
      </w:r>
      <w:r>
        <w:rPr>
          <w:i w:val="1"/>
          <w:iCs w:val="1"/>
          <w:sz w:val="22"/>
          <w:szCs w:val="22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 xml:space="preserve">private int color,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i w:val="1"/>
          <w:iCs w:val="1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χρώμα</w:t>
      </w:r>
      <w:r>
        <w:rPr>
          <w:i w:val="1"/>
          <w:iCs w:val="1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i w:val="1"/>
          <w:iCs w:val="1"/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ιονιόυ</w:t>
      </w:r>
      <w:r>
        <w:rPr>
          <w:i w:val="1"/>
          <w:iCs w:val="1"/>
          <w:sz w:val="22"/>
          <w:szCs w:val="22"/>
          <w:rtl w:val="0"/>
          <w:lang w:val="en-US"/>
        </w:rPr>
        <w:t xml:space="preserve"> </w:t>
        <w:br w:type="textWrapping"/>
      </w:r>
      <w:r>
        <w:rPr>
          <w:sz w:val="22"/>
          <w:szCs w:val="22"/>
          <w:rtl w:val="0"/>
          <w:lang w:val="en-US"/>
        </w:rPr>
        <w:t>private int y,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 xml:space="preserve">x,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δηλώνει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θέση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ιονιού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private boolean isSafe,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δηλωνει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ιονι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ειναι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ασφαλης</w:t>
      </w:r>
      <w:r>
        <w:rPr>
          <w:sz w:val="22"/>
          <w:szCs w:val="22"/>
          <w:rtl w:val="0"/>
          <w:lang w:val="en-US"/>
        </w:rPr>
        <w:t xml:space="preserve"> </w:t>
      </w:r>
      <w:r>
        <w:rPr>
          <w:sz w:val="22"/>
          <w:szCs w:val="22"/>
          <w:rtl w:val="0"/>
        </w:rPr>
        <w:t>(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να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στειλει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αντι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αλος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ισω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start)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private boolean movable,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εχει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φτασει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εδιο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Home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private pawnLocation location</w:t>
      </w:r>
      <w:r>
        <w:rPr>
          <w:sz w:val="22"/>
          <w:szCs w:val="22"/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δηλώνει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σε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τετράγωνο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βρισκεται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Methods</w:t>
      </w:r>
      <w:r>
        <w:rPr>
          <w:i w:val="1"/>
          <w:iCs w:val="1"/>
          <w:sz w:val="22"/>
          <w:szCs w:val="22"/>
          <w:rtl w:val="0"/>
        </w:rPr>
        <w:t>: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int getY, getX, setX, setY,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μεθώδοι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για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οθεσία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void setColor(Color color), Transformer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οριζει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χρώμα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Color get Color, Accessor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ιστρέφει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χρώμα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void setSafe(boolean isSafe)</w:t>
      </w:r>
      <w:r>
        <w:rPr>
          <w:sz w:val="22"/>
          <w:szCs w:val="22"/>
          <w:rtl w:val="0"/>
        </w:rPr>
        <w:t xml:space="preserve">, </w:t>
      </w:r>
      <w:r>
        <w:rPr>
          <w:sz w:val="22"/>
          <w:szCs w:val="22"/>
          <w:rtl w:val="0"/>
          <w:lang w:val="en-US"/>
        </w:rPr>
        <w:t xml:space="preserve">transformer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οριζει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ειναι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ασφαής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boolean getSafe(), accessor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ιστρέφει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ειναι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ασφαής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pubic void setLocation(pawnLocation location), transformer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ορίζει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οθεσία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pawnLocation getLocation(),accessor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ιστρέφει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οθεσία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void setImmovable(),transformer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χρησιμο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οιείται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οταν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φτάσει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Home</w:t>
      </w:r>
      <w:r>
        <w:rPr>
          <w:sz w:val="22"/>
          <w:szCs w:val="22"/>
        </w:rPr>
        <w:br w:type="textWrapping"/>
      </w:r>
      <w:r>
        <w:rPr>
          <w:sz w:val="26"/>
          <w:szCs w:val="26"/>
          <w:rtl w:val="0"/>
          <w:lang w:val="en-US"/>
        </w:rPr>
        <w:t xml:space="preserve">5) </w:t>
      </w:r>
      <w:r>
        <w:rPr>
          <w:outline w:val="0"/>
          <w:color w:val="521b92"/>
          <w:sz w:val="26"/>
          <w:szCs w:val="26"/>
          <w:rtl w:val="0"/>
          <w:lang w:val="en-US"/>
          <w14:textFill>
            <w14:solidFill>
              <w14:srgbClr w14:val="531B93"/>
            </w14:solidFill>
          </w14:textFill>
        </w:rPr>
        <w:t>To player class</w:t>
      </w:r>
      <w:r>
        <w:rPr>
          <w:outline w:val="0"/>
          <w:color w:val="521b92"/>
          <w:sz w:val="26"/>
          <w:szCs w:val="26"/>
          <w14:textFill>
            <w14:solidFill>
              <w14:srgbClr w14:val="531B93"/>
            </w14:solidFill>
          </w14:textFill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Attributes:</w:t>
      </w:r>
      <w:r>
        <w:rPr>
          <w:i w:val="1"/>
          <w:iCs w:val="1"/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private int movablePawns,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  <w:lang w:val="en-US"/>
        </w:rPr>
        <w:t> 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αριθμος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τα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ίονια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private boolean winner,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εχει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νικήσει</w:t>
      </w:r>
      <w:r>
        <w:rPr>
          <w:sz w:val="22"/>
          <w:szCs w:val="22"/>
          <w:rtl w:val="0"/>
        </w:rPr>
        <w:t xml:space="preserve"> </w:t>
        <w:br w:type="textWrapping"/>
      </w:r>
      <w:r>
        <w:rPr>
          <w:sz w:val="22"/>
          <w:szCs w:val="22"/>
          <w:rtl w:val="0"/>
          <w:lang w:val="en-US"/>
        </w:rPr>
        <w:t xml:space="preserve">private pawn Pawn1, Pawn2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τα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ιόνια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έχει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αίχτης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κατοχή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private Color color, </w:t>
      </w:r>
      <w:r>
        <w:rPr>
          <w:sz w:val="22"/>
          <w:szCs w:val="22"/>
          <w:rtl w:val="0"/>
          <w:lang w:val="en-US"/>
        </w:rPr>
        <w:t> 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χρώμα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αίκτη</w:t>
      </w:r>
      <w:r>
        <w:rPr>
          <w:sz w:val="22"/>
          <w:szCs w:val="22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>Methods:</w:t>
      </w:r>
      <w:r>
        <w:rPr>
          <w:i w:val="1"/>
          <w:iCs w:val="1"/>
          <w:sz w:val="22"/>
          <w:szCs w:val="22"/>
        </w:rPr>
        <w:br w:type="textWrapping"/>
      </w:r>
      <w:r>
        <w:rPr>
          <w:i w:val="1"/>
          <w:iCs w:val="1"/>
          <w:sz w:val="22"/>
          <w:szCs w:val="22"/>
          <w:rtl w:val="0"/>
          <w:lang w:val="en-US"/>
        </w:rPr>
        <w:t xml:space="preserve">public Color getColor(), Accessor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i w:val="1"/>
          <w:iCs w:val="1"/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ιστρέφει</w:t>
      </w:r>
      <w:r>
        <w:rPr>
          <w:i w:val="1"/>
          <w:iCs w:val="1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i w:val="1"/>
          <w:iCs w:val="1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χρώμα</w:t>
      </w:r>
      <w:r>
        <w:rPr>
          <w:i w:val="1"/>
          <w:iCs w:val="1"/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i w:val="1"/>
          <w:iCs w:val="1"/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αίχτη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 xml:space="preserve">public void decreaseMovablePawns(), 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874082</wp:posOffset>
                </wp:positionH>
                <wp:positionV relativeFrom="page">
                  <wp:posOffset>4198385</wp:posOffset>
                </wp:positionV>
                <wp:extent cx="6177275" cy="5593315"/>
                <wp:effectExtent l="0" t="0" r="0" b="0"/>
                <wp:wrapTopAndBottom distT="152400" distB="152400"/>
                <wp:docPr id="1073741839" name="officeArt object" descr="Image Gallery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275" cy="5593315"/>
                          <a:chOff x="0" y="0"/>
                          <a:chExt cx="6177274" cy="5593314"/>
                        </a:xfrm>
                      </wpg:grpSpPr>
                      <pic:pic xmlns:pic="http://schemas.openxmlformats.org/drawingml/2006/picture">
                        <pic:nvPicPr>
                          <pic:cNvPr id="1073741837" name="package.png" descr="package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rcRect l="567" t="0" r="567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7275" cy="49881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UML για το model"/>
                        <wps:cNvSpPr/>
                        <wps:spPr>
                          <a:xfrm>
                            <a:off x="0" y="5064334"/>
                            <a:ext cx="6177275" cy="5289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UML </w:t>
                              </w:r>
                              <w:r>
                                <w:rPr>
                                  <w:rtl w:val="0"/>
                                </w:rPr>
                                <w:t xml:space="preserve">για το </w:t>
                              </w:r>
                              <w:r>
                                <w:rPr>
                                  <w:rtl w:val="0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68.8pt;margin-top:330.6pt;width:486.4pt;height:440.4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177274,5593314">
                <w10:wrap type="topAndBottom" side="bothSides" anchorx="page" anchory="page"/>
                <v:shape id="_x0000_s1036" type="#_x0000_t75" style="position:absolute;left:0;top:0;width:6177274;height:4988135;">
                  <v:imagedata r:id="rId5" o:title="package.png" cropleft="0.6%" cropright="0.6%"/>
                </v:shape>
                <v:rect id="_x0000_s1037" style="position:absolute;left:0;top:5064335;width:6177274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UML </w:t>
                        </w:r>
                        <w:r>
                          <w:rPr>
                            <w:rtl w:val="0"/>
                          </w:rPr>
                          <w:t xml:space="preserve">για το </w:t>
                        </w:r>
                        <w:r>
                          <w:rPr>
                            <w:rtl w:val="0"/>
                          </w:rPr>
                          <w:t>model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2"/>
          <w:szCs w:val="22"/>
          <w:rtl w:val="0"/>
          <w:lang w:val="en-US"/>
        </w:rPr>
        <w:t>transformer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κρατάει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ληροφορίες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τα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ειναι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Home</w:t>
      </w:r>
      <w:r>
        <w:rPr>
          <w:sz w:val="22"/>
          <w:szCs w:val="22"/>
          <w:rtl w:val="0"/>
        </w:rPr>
        <w:t xml:space="preserve"> (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στην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ερί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τωση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ου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ειναι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δύο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τοτε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αλλάζει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κηρυσσει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νικητη</w:t>
      </w:r>
      <w:r>
        <w:rPr>
          <w:sz w:val="22"/>
          <w:szCs w:val="22"/>
          <w:rtl w:val="0"/>
        </w:rPr>
        <w:t>)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boolean isWinner(),</w:t>
      </w:r>
      <w:r>
        <w:rPr>
          <w:sz w:val="22"/>
          <w:szCs w:val="22"/>
          <w:rtl w:val="0"/>
        </w:rPr>
        <w:t> </w:t>
      </w:r>
      <w:r>
        <w:rPr>
          <w:sz w:val="22"/>
          <w:szCs w:val="22"/>
          <w:rtl w:val="0"/>
          <w:lang w:val="en-US"/>
        </w:rPr>
        <w:t xml:space="preserve">accessor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ιστρέφει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εχει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νικήσει</w:t>
      </w:r>
      <w:r>
        <w:rPr>
          <w:sz w:val="22"/>
          <w:szCs w:val="22"/>
        </w:rPr>
        <w:br w:type="textWrapping"/>
      </w:r>
      <w:r>
        <w:rPr>
          <w:sz w:val="22"/>
          <w:szCs w:val="22"/>
          <w:rtl w:val="0"/>
          <w:lang w:val="en-US"/>
        </w:rPr>
        <w:t>public pawn selectPawn(), accessor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δίνει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οιό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ιόνι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θα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κουνηθεί</w:t>
      </w:r>
      <w:r>
        <w:rPr>
          <w:sz w:val="22"/>
          <w:szCs w:val="22"/>
          <w:rtl w:val="0"/>
          <w:lang w:val="en-US"/>
        </w:rPr>
        <w:t>.</w:t>
      </w:r>
    </w:p>
    <w:p>
      <w:pPr>
        <w:pStyle w:val="Body"/>
        <w:spacing w:line="288" w:lineRule="auto"/>
      </w:pPr>
      <w:r>
        <w:rPr>
          <w:b w:val="1"/>
          <w:bCs w:val="1"/>
          <w:sz w:val="22"/>
          <w:szCs w:val="22"/>
        </w:rPr>
        <w:br w:type="textWrapping"/>
      </w: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tab/>
        <w:tab/>
        <w:tab/>
        <w:tab/>
      </w:r>
    </w:p>
    <w:p>
      <w:pPr>
        <w:pStyle w:val="Heading 2"/>
        <w:numPr>
          <w:ilvl w:val="0"/>
          <w:numId w:val="8"/>
        </w:numPr>
        <w:bidi w:val="0"/>
        <w:ind w:right="0"/>
        <w:jc w:val="left"/>
        <w:rPr>
          <w:rtl w:val="0"/>
        </w:rPr>
      </w:pPr>
      <w:bookmarkStart w:name="_Toc2" w:id="2"/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Σχεδίαση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Κλάσεις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Πακέτου</w:t>
      </w:r>
      <w:r>
        <w:rPr>
          <w:rtl w:val="0"/>
        </w:rPr>
        <w:t xml:space="preserve"> </w:t>
      </w:r>
      <w:r>
        <w:rPr>
          <w:rtl w:val="0"/>
          <w:lang w:val="en-US"/>
        </w:rPr>
        <w:t>Controller</w:t>
      </w:r>
      <w:r>
        <w:rPr>
          <w:rtl w:val="0"/>
        </w:rPr>
        <w:t xml:space="preserve"> </w:t>
      </w:r>
      <w:bookmarkEnd w:id="2"/>
    </w:p>
    <w:p>
      <w:pPr>
        <w:pStyle w:val="Body"/>
        <w:jc w:val="both"/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κλάση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 xml:space="preserve">controller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είναι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υ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εύθυνη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για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λειτουργία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αιχνιδιού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καθώς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αίρνει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τις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ιλογές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ό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view</w:t>
      </w:r>
      <w:r>
        <w:rPr>
          <w:sz w:val="22"/>
          <w:szCs w:val="22"/>
          <w:rtl w:val="0"/>
          <w:lang w:val="en-US"/>
        </w:rPr>
        <w:t> 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κάνει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την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σύνδεση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μεταξύ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του</w:t>
      </w:r>
      <w:r>
        <w:rPr>
          <w:sz w:val="22"/>
          <w:szCs w:val="22"/>
          <w:rtl w:val="0"/>
        </w:rPr>
        <w:t xml:space="preserve"> </w:t>
      </w:r>
      <w:r>
        <w:rPr>
          <w:sz w:val="22"/>
          <w:szCs w:val="22"/>
          <w:rtl w:val="0"/>
          <w:lang w:val="en-US"/>
        </w:rPr>
        <w:t>model</w:t>
      </w:r>
      <w:r>
        <w:rPr>
          <w:sz w:val="22"/>
          <w:szCs w:val="22"/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αυτο</w:t>
      </w:r>
      <w:r>
        <w:rPr>
          <w:sz w:val="22"/>
          <w:szCs w:val="22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ραγματο</w:t>
      </w:r>
      <w:r>
        <w:rPr>
          <w:sz w:val="22"/>
          <w:szCs w:val="22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οιέιται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με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τις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εξής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βοηθητικές</w:t>
      </w:r>
      <w:r>
        <w:rPr>
          <w:sz w:val="22"/>
          <w:szCs w:val="22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2"/>
          <w:szCs w:val="22"/>
          <w:rtl w:val="0"/>
        </w:rPr>
        <w:t>κλάσεις</w:t>
      </w:r>
      <w:r>
        <w:rPr>
          <w:sz w:val="22"/>
          <w:szCs w:val="22"/>
          <w:rtl w:val="0"/>
        </w:rPr>
        <w:t xml:space="preserve"> </w:t>
      </w: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br w:type="textWrapping"/>
      </w:r>
      <w:r>
        <w:rPr>
          <w:rtl w:val="0"/>
          <w:lang w:val="en-US"/>
        </w:rPr>
        <w:t xml:space="preserve">To </w:t>
      </w:r>
      <w:r>
        <w:rPr>
          <w:outline w:val="0"/>
          <w:color w:val="521b92"/>
          <w:rtl w:val="0"/>
          <w:lang w:val="en-US"/>
          <w14:textFill>
            <w14:solidFill>
              <w14:srgbClr w14:val="531B93"/>
            </w14:solidFill>
          </w14:textFill>
        </w:rPr>
        <w:t>mainMenu</w:t>
      </w:r>
      <w:r>
        <w:rPr>
          <w:rtl w:val="0"/>
          <w:lang w:val="en-US"/>
        </w:rPr>
        <w:t xml:space="preserve"> class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οιο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εριέχει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την</w:t>
      </w:r>
      <w:r>
        <w:rPr>
          <w:rtl w:val="0"/>
        </w:rPr>
        <w:t xml:space="preserve"> </w:t>
      </w:r>
      <w:r>
        <w:rPr>
          <w:rtl w:val="0"/>
          <w:lang w:val="en-US"/>
        </w:rPr>
        <w:t>main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ό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ξεκινάει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αιχνίδι</w:t>
      </w:r>
      <w:r>
        <w:rPr>
          <w:rtl w:val="0"/>
        </w:rPr>
        <w:t>.</w:t>
      </w:r>
      <w: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ίσης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η</w:t>
      </w:r>
      <w:r>
        <w:rPr>
          <w:rtl w:val="0"/>
        </w:rPr>
        <w:t xml:space="preserve"> </w:t>
      </w:r>
      <w:r>
        <w:rPr>
          <w:rtl w:val="0"/>
          <w:lang w:val="en-US"/>
        </w:rPr>
        <w:t>mainMenu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έχει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τις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εξής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λειτουργίες</w:t>
      </w:r>
      <w:r>
        <w:rPr>
          <w:rtl w:val="0"/>
        </w:rPr>
        <w:t>.</w:t>
      </w:r>
      <w:r>
        <w:rPr>
          <w:rtl w:val="0"/>
          <w:lang w:val="en-US"/>
        </w:rPr>
        <w:t xml:space="preserve"> </w:t>
      </w:r>
      <w:r>
        <w:br w:type="textWrapping"/>
      </w:r>
      <w:r>
        <w:rPr>
          <w:rtl w:val="0"/>
        </w:rPr>
        <w:t>~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tl w:val="0"/>
        </w:rPr>
        <w:t xml:space="preserve"> </w:t>
      </w:r>
      <w:r>
        <w:rPr>
          <w:rtl w:val="0"/>
          <w:lang w:val="en-US"/>
        </w:rPr>
        <w:t>endGame</w:t>
      </w:r>
      <w:r>
        <w:rPr>
          <w:rtl w:val="0"/>
        </w:rPr>
        <w:t xml:space="preserve">, 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μετά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οκάθε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κίνηση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έγινε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ελέγχει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δύο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ιόνια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βρήσκονται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στην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εριοχή</w:t>
      </w:r>
      <w:r>
        <w:rPr>
          <w:rtl w:val="0"/>
        </w:rPr>
        <w:t xml:space="preserve"> “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ίτι</w:t>
      </w:r>
      <w:r>
        <w:rPr>
          <w:rtl w:val="0"/>
        </w:rPr>
        <w:t xml:space="preserve">”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αναλόγως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τερματίζει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αιχνίδι</w:t>
      </w:r>
      <w:r>
        <w:rPr>
          <w:rtl w:val="0"/>
        </w:rPr>
        <w:t>.</w:t>
      </w:r>
      <w:r>
        <w:br w:type="textWrapping"/>
      </w:r>
      <w:r>
        <w:rPr>
          <w:rtl w:val="0"/>
        </w:rPr>
        <w:t>~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SetListeners 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διαμορφώνει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τα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αρα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1207452</wp:posOffset>
                </wp:positionH>
                <wp:positionV relativeFrom="page">
                  <wp:posOffset>2617201</wp:posOffset>
                </wp:positionV>
                <wp:extent cx="5029200" cy="4498526"/>
                <wp:effectExtent l="0" t="0" r="0" b="0"/>
                <wp:wrapTopAndBottom distT="152400" distB="152400"/>
                <wp:docPr id="1073741842" name="officeArt object" descr="Image Gallery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4498526"/>
                          <a:chOff x="0" y="0"/>
                          <a:chExt cx="5029200" cy="4498525"/>
                        </a:xfrm>
                      </wpg:grpSpPr>
                      <pic:pic xmlns:pic="http://schemas.openxmlformats.org/drawingml/2006/picture">
                        <pic:nvPicPr>
                          <pic:cNvPr id="1073741840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0" t="831" r="0" b="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0838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UML controller"/>
                        <wps:cNvSpPr/>
                        <wps:spPr>
                          <a:xfrm>
                            <a:off x="0" y="4160045"/>
                            <a:ext cx="5029200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UML controller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95.1pt;margin-top:206.1pt;width:396.0pt;height:354.2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029200,4498525">
                <w10:wrap type="topAndBottom" side="bothSides" anchorx="page" anchory="page"/>
                <v:shape id="_x0000_s1039" type="#_x0000_t75" style="position:absolute;left:0;top:0;width:5029200;height:4083846;">
                  <v:imagedata r:id="rId6" o:title="pasted-image.tif" croptop="0.8%" cropbottom="0.8%"/>
                </v:shape>
                <v:rect id="_x0000_s1040" style="position:absolute;left:0;top:4160046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UML controller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κάτω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κουμ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ία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κουμ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ιά</w:t>
      </w:r>
      <w:r>
        <w:rPr>
          <w:rtl w:val="0"/>
        </w:rPr>
        <w:t>:</w:t>
      </w:r>
      <w:r>
        <w:br w:type="textWrapping"/>
        <w:tab/>
      </w:r>
      <w:r>
        <w:rPr>
          <w:rtl w:val="0"/>
        </w:rPr>
        <w:t>1)</w:t>
      </w:r>
      <w:r>
        <w:rPr>
          <w:rtl w:val="0"/>
          <w:lang w:val="en-US"/>
        </w:rPr>
        <w:t xml:space="preserve">fold button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μέσω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</w:t>
      </w:r>
      <w:r>
        <w:rPr>
          <w:rtl w:val="0"/>
        </w:rPr>
        <w:t xml:space="preserve"> </w:t>
      </w:r>
      <w:r>
        <w:rPr>
          <w:rtl w:val="0"/>
          <w:lang w:val="en-US"/>
        </w:rPr>
        <w:t>foldListener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κουμ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ί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δηλώνει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ως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αίκτης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τερμάτησε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την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σειρά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</w:t>
      </w:r>
      <w:r>
        <w:br w:type="textWrapping"/>
        <w:tab/>
      </w:r>
      <w:r>
        <w:rPr>
          <w:rtl w:val="0"/>
        </w:rPr>
        <w:t>2)</w:t>
      </w:r>
      <w:r>
        <w:rPr>
          <w:rtl w:val="0"/>
          <w:lang w:val="en-US"/>
        </w:rPr>
        <w:t xml:space="preserve">receiveCard button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μέσω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</w:t>
      </w:r>
      <w:r>
        <w:rPr>
          <w:rtl w:val="0"/>
          <w:lang w:val="en-US"/>
        </w:rPr>
        <w:t xml:space="preserve"> cardListener,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κουμ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ί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τραβάει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κάρτα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αίκτης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αίζει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ανάλογες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κινήσεις</w:t>
      </w:r>
      <w:r>
        <w:br w:type="textWrapping"/>
        <w:tab/>
      </w:r>
      <w:r>
        <w:rPr>
          <w:rtl w:val="0"/>
        </w:rPr>
        <w:t>3)</w:t>
      </w:r>
      <w:r>
        <w:rPr>
          <w:rtl w:val="0"/>
          <w:lang w:val="en-US"/>
        </w:rPr>
        <w:t xml:space="preserve">pawn button </w:t>
      </w:r>
      <w:r>
        <w:rPr>
          <w:rtl w:val="0"/>
          <w:lang w:val="en-US"/>
        </w:rPr>
        <w:t>µ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έσω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</w:t>
      </w:r>
      <w:r>
        <w:rPr>
          <w:rtl w:val="0"/>
        </w:rPr>
        <w:t xml:space="preserve"> </w:t>
      </w:r>
      <w:r>
        <w:rPr>
          <w:rtl w:val="0"/>
          <w:lang w:val="en-US"/>
        </w:rPr>
        <w:t>pawnListener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εδώ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γίνονται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οι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ερισσότερες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αλλαγές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στο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αιχνίδι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μέσω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μίας</w:t>
      </w:r>
      <w:r>
        <w:rPr>
          <w:rtl w:val="0"/>
        </w:rPr>
        <w:t xml:space="preserve"> </w:t>
      </w:r>
      <w:r>
        <w:rPr>
          <w:rtl w:val="0"/>
          <w:lang w:val="en-US"/>
        </w:rPr>
        <w:t>switch case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διαμορφώνονται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στο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αιχνίδι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ανάλογες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κινήσεις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στην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ερί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τωση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χρειαστέι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να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αρθεί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όφαση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χρήστη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αυτό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γίνεται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μέσω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διαλόγου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δύο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ιλογές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ως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άντηση</w:t>
      </w:r>
      <w:r>
        <w:br w:type="textWrapping"/>
        <w:tab/>
      </w:r>
      <w:r>
        <w:rPr>
          <w:rtl w:val="0"/>
        </w:rPr>
        <w:t>4)</w:t>
      </w:r>
      <w:r>
        <w:rPr>
          <w:rtl w:val="0"/>
          <w:lang w:val="en-US"/>
        </w:rPr>
        <w:t xml:space="preserve">menu bar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μέσω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newGameListener 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ξεκινάει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νεό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αιχνίδι</w:t>
      </w:r>
      <w:r>
        <w:br w:type="textWrapping"/>
      </w:r>
      <w:r>
        <w:rPr>
          <w:rtl w:val="0"/>
        </w:rPr>
        <w:t>~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nextTurn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αλλάζει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την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σειρά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αιχνδίου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αλλάζοντας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την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τιμή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turn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σε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turn = </w:t>
      </w:r>
      <w:r>
        <w:rPr>
          <w:rtl w:val="0"/>
        </w:rPr>
        <w:t>!</w:t>
      </w:r>
      <w:r>
        <w:rPr>
          <w:rtl w:val="0"/>
          <w:lang w:val="en-US"/>
        </w:rPr>
        <w:t>turn</w:t>
      </w:r>
      <w:r>
        <w:br w:type="textWrapping"/>
      </w:r>
      <w:r>
        <w:rPr>
          <w:rtl w:val="0"/>
          <w:lang w:val="en-US"/>
        </w:rPr>
        <w:t xml:space="preserve">~To getTurn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ιστρέφει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την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σειρά</w:t>
      </w:r>
      <w:r>
        <w:br w:type="textWrapping"/>
      </w:r>
      <w:r>
        <w:rPr>
          <w:rtl w:val="0"/>
        </w:rPr>
        <w:t>~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newGame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ξεκινάει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νέο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αιχνίδι</w:t>
      </w:r>
      <w:r>
        <w:br w:type="textWrapping"/>
      </w:r>
      <w:r>
        <w:rPr>
          <w:rtl w:val="0"/>
        </w:rPr>
        <w:t>~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initGame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κάνει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initialize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τους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αίκτες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τα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ίονια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τους</w:t>
      </w:r>
      <w:r>
        <w:br w:type="textWrapping"/>
      </w:r>
      <w:r>
        <w:rPr>
          <w:rtl w:val="0"/>
        </w:rPr>
        <w:t>~</w:t>
      </w:r>
      <w:r>
        <w:rPr>
          <w:rtl w:val="0"/>
          <w:lang w:val="en-US"/>
        </w:rPr>
        <w:t>To checkBounds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ελέγχει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τα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ιόνια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μετά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την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κίνηση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βγαίνουν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εκτός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των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ορίων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την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ερί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τωση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γινει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κάνει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τις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ανάλογες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αλλαγές</w:t>
      </w:r>
      <w:r>
        <w:rPr>
          <w:rtl w:val="0"/>
        </w:rPr>
        <w:t xml:space="preserve">.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Στην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αρούσα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συνάρτηση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ίησς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έγινε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ροσ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άθεια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υλο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οίησης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για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έλεγχο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χρειάζεται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για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φτάσει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ένα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ιόνι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στο</w:t>
      </w:r>
      <w:r>
        <w:rPr>
          <w:rtl w:val="0"/>
        </w:rPr>
        <w:t xml:space="preserve"> </w:t>
      </w:r>
      <w:r>
        <w:rPr>
          <w:rtl w:val="0"/>
          <w:lang w:val="en-US"/>
        </w:rPr>
        <w:t>safeZone</w:t>
      </w:r>
      <w:r>
        <w:rPr>
          <w:rtl w:val="0"/>
        </w:rPr>
        <w:t xml:space="preserve"> (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έχει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μείνει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σχόλια</w:t>
      </w:r>
      <w:r>
        <w:rPr>
          <w:rtl w:val="0"/>
        </w:rPr>
        <w:t>).</w:t>
      </w:r>
      <w: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μετα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1490027</wp:posOffset>
            </wp:positionH>
            <wp:positionV relativeFrom="page">
              <wp:posOffset>5779219</wp:posOffset>
            </wp:positionV>
            <wp:extent cx="4464137" cy="3466163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4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3043" r="2115" b="3043"/>
                    <a:stretch>
                      <a:fillRect/>
                    </a:stretch>
                  </pic:blipFill>
                  <pic:spPr>
                    <a:xfrm>
                      <a:off x="0" y="0"/>
                      <a:ext cx="4464137" cy="34661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βλητές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boolean 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χρεισημο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οιήθηκαν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για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την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σωστή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λειρουργία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αιχνιδίου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είναι</w:t>
      </w:r>
      <w:r>
        <w:rPr>
          <w:rtl w:val="0"/>
        </w:rPr>
        <w:t xml:space="preserve">: </w:t>
      </w:r>
      <w:r>
        <w:br w:type="textWrapping"/>
        <w:tab/>
      </w:r>
      <w:r>
        <w:rPr>
          <w:rtl w:val="0"/>
        </w:rPr>
        <w:t>1)</w:t>
      </w:r>
      <w:r>
        <w:rPr>
          <w:rtl w:val="0"/>
          <w:lang w:val="en-US"/>
        </w:rPr>
        <w:t>isOver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έχει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τελείωει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αιχνίδι</w:t>
      </w:r>
      <w:r>
        <w:br w:type="textWrapping"/>
        <w:tab/>
      </w:r>
      <w:r>
        <w:rPr>
          <w:rtl w:val="0"/>
          <w:lang w:val="en-US"/>
        </w:rPr>
        <w:t>2)turn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σειρά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αικτών</w:t>
      </w:r>
      <w:r>
        <w:br w:type="textWrapping"/>
        <w:tab/>
      </w:r>
      <w:r>
        <w:rPr>
          <w:rtl w:val="0"/>
          <w:lang w:val="en-US"/>
        </w:rPr>
        <w:t>3)pawnMoved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κουνήθηκε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ίονι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την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κάρτα</w:t>
      </w:r>
      <w:r>
        <w:br w:type="textWrapping"/>
        <w:tab/>
      </w:r>
      <w:r>
        <w:rPr>
          <w:rtl w:val="0"/>
          <w:lang w:val="en-US"/>
        </w:rPr>
        <w:t>4)canPlayTurn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είναι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ώρα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για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τον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αίκτη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να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αίξει</w:t>
      </w:r>
      <w:r>
        <w:br w:type="textWrapping"/>
        <w:tab/>
      </w:r>
      <w:r>
        <w:rPr>
          <w:rtl w:val="0"/>
          <w:lang w:val="en-US"/>
        </w:rPr>
        <w:t>5)fold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για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tl w:val="0"/>
        </w:rPr>
        <w:t xml:space="preserve"> </w:t>
      </w:r>
      <w:r>
        <w:rPr>
          <w:rtl w:val="0"/>
          <w:lang w:val="en-US"/>
        </w:rPr>
        <w:t>fold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ορεί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να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ατηθεί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ολλές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φορές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αλλάζει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συνέχεια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σειρά</w:t>
      </w:r>
      <w:r>
        <w:br w:type="textWrapping"/>
        <w:tab/>
      </w:r>
      <w:r>
        <w:rPr>
          <w:rtl w:val="0"/>
          <w:lang w:val="en-US"/>
        </w:rPr>
        <w:t>6)cardFold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έχει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τραβήχτηκε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κάρτα</w:t>
      </w:r>
      <w:r>
        <w:br w:type="textWrapping"/>
      </w:r>
      <w:r>
        <w:rPr>
          <w:rtl w:val="0"/>
          <w:lang w:val="en-US"/>
        </w:rPr>
        <w:t>T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έλος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κλάση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mainMenuTest 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ου</w:t>
      </w:r>
      <w:r>
        <w:rPr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εριέχει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τα</w:t>
      </w:r>
      <w:r>
        <w:rPr>
          <w:rtl w:val="0"/>
        </w:rPr>
        <w:t xml:space="preserve"> </w:t>
      </w:r>
      <w:r>
        <w:rPr>
          <w:rtl w:val="0"/>
          <w:lang w:val="en-US"/>
        </w:rPr>
        <w:t>JUnit tests</w:t>
      </w:r>
      <w: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Για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λόγους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χρόνου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ευκολίας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δεν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υλο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οιήθηκαν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οι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κλάσεις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dataBase gameSet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tl w:val="0"/>
        </w:rPr>
        <w:t xml:space="preserve"> </w:t>
      </w:r>
      <w:r>
        <w:rPr>
          <w:rtl w:val="0"/>
          <w:lang w:val="en-US"/>
        </w:rPr>
        <w:t>runtime game</w:t>
      </w:r>
    </w:p>
    <w:p>
      <w:pPr>
        <w:pStyle w:val="Heading 2"/>
        <w:rPr>
          <w:lang w:val="en-US"/>
        </w:rPr>
      </w:pPr>
      <w:bookmarkStart w:name="_Toc3" w:id="3"/>
      <w:r>
        <w:br w:type="textWrapping"/>
      </w:r>
      <w:r>
        <w:rPr>
          <w:rFonts w:cs="Arial Unicode MS" w:eastAsia="Arial Unicode MS"/>
          <w:rtl w:val="0"/>
        </w:rPr>
        <w:t>4.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Η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Σχεδίαση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και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οι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Κλάσεις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του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Πακέτου</w:t>
      </w:r>
      <w:r>
        <w:rPr>
          <w:rFonts w:cs="Arial Unicode MS" w:eastAsia="Arial Unicode MS"/>
          <w:rtl w:val="0"/>
        </w:rPr>
        <w:t xml:space="preserve">  </w:t>
      </w:r>
      <w:r>
        <w:rPr>
          <w:rFonts w:cs="Arial Unicode MS" w:eastAsia="Arial Unicode MS"/>
          <w:rtl w:val="0"/>
          <w:lang w:val="en-US"/>
        </w:rPr>
        <w:t>View</w:t>
      </w:r>
      <w:bookmarkEnd w:id="3"/>
    </w:p>
    <w:p>
      <w:pPr>
        <w:pStyle w:val="Heading 2"/>
        <w:rPr>
          <w:lang w:val="en-US"/>
        </w:rPr>
      </w:pPr>
    </w:p>
    <w:p>
      <w:pPr>
        <w:pStyle w:val="Heading 2"/>
      </w:pPr>
      <w:r>
        <w:rPr>
          <w:lang w:val="en-US"/>
        </w:rPr>
        <w:br w:type="textWrapping"/>
      </w:r>
    </w:p>
    <w:p>
      <w:pPr>
        <w:pStyle w:val="Body"/>
        <w:numPr>
          <w:ilvl w:val="0"/>
          <w:numId w:val="9"/>
        </w:numPr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>Η</w:t>
      </w:r>
      <w:r>
        <w:rPr>
          <w:rFonts w:cs="Arial Unicode MS" w:eastAsia="Arial Unicode MS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>Σχεδίαση</w:t>
      </w:r>
      <w:r>
        <w:rPr>
          <w:rFonts w:cs="Arial Unicode MS" w:eastAsia="Arial Unicode MS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>και</w:t>
      </w:r>
      <w:r>
        <w:rPr>
          <w:rFonts w:cs="Arial Unicode MS" w:eastAsia="Arial Unicode MS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>οι</w:t>
      </w:r>
      <w:r>
        <w:rPr>
          <w:rFonts w:cs="Arial Unicode MS" w:eastAsia="Arial Unicode MS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>Κλάσεις</w:t>
      </w:r>
      <w:r>
        <w:rPr>
          <w:rFonts w:cs="Arial Unicode MS" w:eastAsia="Arial Unicode MS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>του</w:t>
      </w:r>
      <w:r>
        <w:rPr>
          <w:rFonts w:cs="Arial Unicode MS" w:eastAsia="Arial Unicode MS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>Πακέτου</w:t>
      </w:r>
      <w:r>
        <w:rPr>
          <w:rFonts w:cs="Arial Unicode MS" w:eastAsia="Arial Unicode MS"/>
          <w:outline w:val="0"/>
          <w:color w:val="feffff"/>
          <w:rtl w:val="0"/>
          <w14:textFill>
            <w14:solidFill>
              <w14:srgbClr w14:val="FFFFFF"/>
            </w14:solidFill>
          </w14:textFill>
        </w:rPr>
        <w:t xml:space="preserve">  </w:t>
      </w:r>
      <w:r>
        <w:rPr>
          <w:rFonts w:cs="Arial Unicode MS" w:eastAsia="Arial Unicode MS"/>
          <w:outline w:val="0"/>
          <w:color w:val="feffff"/>
          <w:rtl w:val="0"/>
          <w:lang w:val="en-US"/>
          <w14:textFill>
            <w14:solidFill>
              <w14:srgbClr w14:val="FFFFFF"/>
            </w14:solidFill>
          </w14:textFill>
        </w:rPr>
        <w:t>View</w:t>
      </w:r>
      <w:r>
        <w:rPr>
          <w:outline w:val="0"/>
          <w:color w:val="feffff"/>
          <w:lang w:val="en-US"/>
          <w14:textFill>
            <w14:solidFill>
              <w14:srgbClr w14:val="FFFFFF"/>
            </w14:solidFill>
          </w14:textFill>
        </w:rP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Το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Πακέτο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view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είναι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υ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εύθυνο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για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το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βλέ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χρήστης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και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δίνει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στις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τον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controller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τις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αντίστοιχες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ληροφορίες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για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να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ανανεώσει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την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εικόνα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και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να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συνεχίσει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κανονικά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η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ροή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του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αιχνιδίου</w:t>
      </w:r>
      <w:r>
        <w:rPr>
          <w:rFonts w:cs="Arial Unicode MS" w:eastAsia="Arial Unicode MS"/>
          <w:sz w:val="24"/>
          <w:szCs w:val="24"/>
          <w:rtl w:val="0"/>
          <w:lang w:val="en-US"/>
        </w:rPr>
        <w:t>.</w:t>
      </w:r>
      <w:r>
        <w:rPr>
          <w:sz w:val="24"/>
          <w:szCs w:val="24"/>
          <w:lang w:val="en-US"/>
        </w:rP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Περιλαμβάνει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τις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κλάσεις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ου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φαίνονται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στο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cs="Arial Unicode MS" w:eastAsia="Arial Unicode MS"/>
          <w:sz w:val="24"/>
          <w:szCs w:val="24"/>
          <w:rtl w:val="0"/>
          <w:lang w:val="en-US"/>
        </w:rPr>
        <w:t>UML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δί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λα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για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τους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lang w:val="en-US"/>
        </w:rP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ίδιους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λόγους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ό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ως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και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άνω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χρησημο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οίηθηκαν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μόνο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κλάσεις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cs="Arial Unicode MS" w:eastAsia="Arial Unicode MS"/>
          <w:sz w:val="24"/>
          <w:szCs w:val="24"/>
          <w:rtl w:val="0"/>
          <w:lang w:val="en-US"/>
        </w:rPr>
        <w:t>View kai JLayerdPaneExtension</w:t>
      </w:r>
      <w:r>
        <w:rPr>
          <w:sz w:val="24"/>
          <w:szCs w:val="24"/>
          <w:lang w:val="en-US"/>
        </w:rPr>
        <w:br w:type="textWrapping"/>
      </w:r>
      <w:r>
        <w:rPr>
          <w:rFonts w:cs="Arial Unicode MS" w:eastAsia="Arial Unicode MS"/>
          <w:sz w:val="24"/>
          <w:szCs w:val="24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η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οία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ειναι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α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έτοιμα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αραδείγματα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ου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μας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δώθηκαν</w:t>
      </w:r>
      <w:r>
        <w:rPr>
          <w:rFonts w:cs="Arial Unicode MS" w:eastAsia="Arial Unicode MS"/>
          <w:sz w:val="24"/>
          <w:szCs w:val="24"/>
          <w:rtl w:val="0"/>
          <w:lang w:val="en-US"/>
        </w:rPr>
        <w:t>)</w:t>
      </w:r>
      <w:r>
        <w:rPr>
          <w:sz w:val="24"/>
          <w:szCs w:val="24"/>
          <w:lang w:val="en-US"/>
        </w:rPr>
        <w:br w:type="textWrapping"/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Η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κλάση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view 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εριλαμβάνει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τις</w: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4168403</wp:posOffset>
            </wp:positionH>
            <wp:positionV relativeFrom="page">
              <wp:posOffset>1674151</wp:posOffset>
            </wp:positionV>
            <wp:extent cx="3141069" cy="5158105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21"/>
                <wp:lineTo x="0" y="21621"/>
                <wp:lineTo x="0" y="0"/>
              </wp:wrapPolygon>
            </wp:wrapThrough>
            <wp:docPr id="107374184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069" cy="5158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εξής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λειτουργίες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: </w:t>
      </w:r>
      <w:r>
        <w:rPr>
          <w:sz w:val="24"/>
          <w:szCs w:val="24"/>
          <w:lang w:val="en-US"/>
        </w:rPr>
        <w:br w:type="textWrapping"/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1) update card,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η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όια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δείχνει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την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κάρτα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ου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έχει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τραβηχτεί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στην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οθόνη</w:t>
      </w:r>
      <w:r>
        <w:rPr>
          <w:sz w:val="24"/>
          <w:szCs w:val="24"/>
          <w:lang w:val="en-US"/>
        </w:rPr>
        <w:br w:type="textWrapping"/>
      </w:r>
      <w:r>
        <w:rPr>
          <w:rFonts w:cs="Arial Unicode MS" w:eastAsia="Arial Unicode MS"/>
          <w:sz w:val="24"/>
          <w:szCs w:val="24"/>
          <w:rtl w:val="0"/>
          <w:lang w:val="en-US"/>
        </w:rPr>
        <w:t>2)updatePawnNoButt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αλλάζει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θέση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σε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ίονι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χωρίς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να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έχει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ατηθεί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cs="Arial Unicode MS" w:eastAsia="Arial Unicode MS"/>
          <w:sz w:val="24"/>
          <w:szCs w:val="24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για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τις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κάρτες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ου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κουνάνε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δύο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ίονια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ταυτόχρονα</w:t>
      </w:r>
      <w:r>
        <w:rPr>
          <w:rFonts w:cs="Arial Unicode MS" w:eastAsia="Arial Unicode MS"/>
          <w:sz w:val="24"/>
          <w:szCs w:val="24"/>
          <w:rtl w:val="0"/>
          <w:lang w:val="en-US"/>
        </w:rPr>
        <w:t>)</w:t>
      </w:r>
      <w:r>
        <w:rPr>
          <w:sz w:val="24"/>
          <w:szCs w:val="24"/>
          <w:lang w:val="en-US"/>
        </w:rPr>
        <w:br w:type="textWrapping"/>
      </w:r>
      <w:r>
        <w:rPr>
          <w:rFonts w:cs="Arial Unicode MS" w:eastAsia="Arial Unicode MS"/>
          <w:sz w:val="24"/>
          <w:szCs w:val="24"/>
          <w:rtl w:val="0"/>
          <w:lang w:val="en-US"/>
        </w:rPr>
        <w:t>3)initComponents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διαμορφόνει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όλα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components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και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ενώνει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στην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οθόνη</w:t>
      </w:r>
      <w:r>
        <w:rPr>
          <w:sz w:val="24"/>
          <w:szCs w:val="24"/>
          <w:lang w:val="en-US"/>
        </w:rPr>
        <w:br w:type="textWrapping"/>
      </w:r>
      <w:r>
        <w:rPr>
          <w:rFonts w:cs="Arial Unicode MS" w:eastAsia="Arial Unicode MS"/>
          <w:sz w:val="24"/>
          <w:szCs w:val="24"/>
          <w:rtl w:val="0"/>
          <w:lang w:val="en-US"/>
        </w:rPr>
        <w:t>4)updatePawn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αφόυ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ατηθεί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ένα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κουμ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ί</w:t>
      </w:r>
      <w:r>
        <w:rPr>
          <w:rFonts w:cs="Arial Unicode MS" w:eastAsia="Arial Unicode MS"/>
          <w:sz w:val="24"/>
          <w:szCs w:val="24"/>
          <w:rtl w:val="0"/>
          <w:lang w:val="en-US"/>
        </w:rPr>
        <w:t>-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ιόνι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το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αλλάζει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στην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ανάλογη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θέση</w:t>
      </w:r>
      <w:r>
        <w:rPr>
          <w:sz w:val="24"/>
          <w:szCs w:val="24"/>
          <w:lang w:val="en-US"/>
        </w:rPr>
        <w:br w:type="textWrapping"/>
      </w:r>
      <w:r>
        <w:rPr>
          <w:rFonts w:cs="Arial Unicode MS" w:eastAsia="Arial Unicode MS"/>
          <w:sz w:val="24"/>
          <w:szCs w:val="24"/>
          <w:rtl w:val="0"/>
          <w:lang w:val="en-US"/>
        </w:rPr>
        <w:t>5)updateInfobox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ενημερώνει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το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infoBox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με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τις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ληροφρορίες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ου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4"/>
          <w:szCs w:val="24"/>
          <w:rtl w:val="0"/>
          <w:lang w:val="en-US"/>
        </w:rPr>
        <w:t>χρειάζεται</w:t>
      </w:r>
      <w:r>
        <w:rPr>
          <w:lang w:val="en-US"/>
        </w:rPr>
        <w:br w:type="textWrapping"/>
        <w:br w:type="textWrapping"/>
      </w:r>
      <w:r>
        <w:rPr>
          <w:lang w:val="en-US"/>
        </w:rPr>
        <w:br w:type="textWrapping"/>
      </w:r>
    </w:p>
    <w:p>
      <w:pPr>
        <w:pStyle w:val="Heading 2"/>
        <w:numPr>
          <w:ilvl w:val="0"/>
          <w:numId w:val="8"/>
        </w:numPr>
        <w:bidi w:val="0"/>
        <w:ind w:right="0"/>
        <w:jc w:val="left"/>
        <w:rPr>
          <w:rtl w:val="0"/>
        </w:rPr>
      </w:pPr>
      <w:bookmarkStart w:name="_Toc4" w:id="4"/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Αλληλε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ίδραση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μεταξύ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των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κλάσεων</w:t>
      </w:r>
      <w:r>
        <w:rPr>
          <w:rtl w:val="0"/>
        </w:rPr>
        <w:t xml:space="preserve"> –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Διαγράμματα</w:t>
      </w:r>
      <w:r>
        <w:rPr>
          <w:rtl w:val="0"/>
        </w:rPr>
        <w:t xml:space="preserve"> </w:t>
      </w:r>
      <w:r>
        <w:rPr>
          <w:rtl w:val="0"/>
          <w:lang w:val="en-US"/>
        </w:rPr>
        <w:t>UML</w:t>
      </w:r>
      <w:bookmarkEnd w:id="4"/>
    </w:p>
    <w:p>
      <w:pPr>
        <w:pStyle w:val="Body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Ακολουθεί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το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UML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για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177751</wp:posOffset>
                </wp:positionH>
                <wp:positionV relativeFrom="page">
                  <wp:posOffset>1758216</wp:posOffset>
                </wp:positionV>
                <wp:extent cx="7244021" cy="6269553"/>
                <wp:effectExtent l="0" t="0" r="0" b="0"/>
                <wp:wrapTopAndBottom distT="152400" distB="152400"/>
                <wp:docPr id="1073741847" name="officeArt object" descr="Image Gallery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4021" cy="6269553"/>
                          <a:chOff x="0" y="0"/>
                          <a:chExt cx="7244020" cy="6269552"/>
                        </a:xfrm>
                      </wpg:grpSpPr>
                      <pic:pic xmlns:pic="http://schemas.openxmlformats.org/drawingml/2006/picture">
                        <pic:nvPicPr>
                          <pic:cNvPr id="1073741845" name="package4.png" descr="pack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402" t="0" r="40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4021" cy="58548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6" name="UML (before phaseB)"/>
                        <wps:cNvSpPr/>
                        <wps:spPr>
                          <a:xfrm>
                            <a:off x="0" y="5931072"/>
                            <a:ext cx="7244021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UML (before phaseB)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14.0pt;margin-top:138.4pt;width:570.4pt;height:493.7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7244021,6269552">
                <w10:wrap type="topAndBottom" side="bothSides" anchorx="page" anchory="page"/>
                <v:shape id="_x0000_s1042" type="#_x0000_t75" style="position:absolute;left:0;top:0;width:7244021;height:5854873;">
                  <v:imagedata r:id="rId9" o:title="package4.png" cropleft="0.4%" cropright="0.4%"/>
                </v:shape>
                <v:rect id="_x0000_s1043" style="position:absolute;left:0;top:5931073;width:7244021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UML (before phaseB)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όλο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το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project</w:t>
      </w: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br w:type="textWrapping"/>
        <w:br w:type="textWrapping"/>
        <w:br w:type="textWrapping"/>
        <w:br w:type="textWrapping"/>
        <w:br w:type="textWrapping"/>
        <w:br w:type="textWrapping"/>
      </w:r>
    </w:p>
    <w:p>
      <w:pPr>
        <w:pStyle w:val="Heading 2"/>
        <w:numPr>
          <w:ilvl w:val="0"/>
          <w:numId w:val="8"/>
        </w:numPr>
        <w:bidi w:val="0"/>
        <w:ind w:right="0"/>
        <w:jc w:val="left"/>
        <w:rPr>
          <w:rtl w:val="0"/>
        </w:rPr>
      </w:pPr>
      <w:bookmarkStart w:name="_Toc5" w:id="5"/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Λειτουργικότητα</w:t>
      </w:r>
      <w:r>
        <w:rPr>
          <w:rtl w:val="0"/>
        </w:rPr>
        <w:t xml:space="preserve"> </w:t>
      </w:r>
      <w:r>
        <w:rPr>
          <w:rtl w:val="0"/>
        </w:rPr>
        <w:t>(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Β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Φάση</w:t>
      </w:r>
      <w:r>
        <w:rPr>
          <w:rtl w:val="0"/>
        </w:rPr>
        <w:t>)</w:t>
      </w:r>
      <w:bookmarkEnd w:id="5"/>
    </w:p>
    <w:p>
      <w:pPr>
        <w:pStyle w:val="Body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Τα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μέρη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του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project 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ου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δεν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υλο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οιήθηκαν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σωστά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ιστεύω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ό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ως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ήταν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σωστή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χρήση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slide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σωστή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χρήση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Home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και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κανόνες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για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ίονια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στην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ίδια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θέση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στο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μέρος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του</w:t>
      </w:r>
      <w:r>
        <w:rPr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controll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110173</wp:posOffset>
                </wp:positionH>
                <wp:positionV relativeFrom="page">
                  <wp:posOffset>665526</wp:posOffset>
                </wp:positionV>
                <wp:extent cx="7552054" cy="5339551"/>
                <wp:effectExtent l="0" t="0" r="0" b="0"/>
                <wp:wrapTopAndBottom distT="152400" distB="152400"/>
                <wp:docPr id="1073741850" name="officeArt object" descr="Image Gallery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2054" cy="5339551"/>
                          <a:chOff x="0" y="0"/>
                          <a:chExt cx="7552053" cy="5339550"/>
                        </a:xfrm>
                      </wpg:grpSpPr>
                      <pic:pic xmlns:pic="http://schemas.openxmlformats.org/drawingml/2006/picture">
                        <pic:nvPicPr>
                          <pic:cNvPr id="1073741848" name="packageaaa.png" descr="packageaaa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454" t="0" r="454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054" cy="492487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9" name="UML (after phaseB)"/>
                        <wps:cNvSpPr/>
                        <wps:spPr>
                          <a:xfrm>
                            <a:off x="0" y="5001071"/>
                            <a:ext cx="7552054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UML (after phaseB)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8.7pt;margin-top:52.4pt;width:594.6pt;height:420.4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7552054,5339551">
                <w10:wrap type="topAndBottom" side="bothSides" anchorx="page" anchory="page"/>
                <v:shape id="_x0000_s1045" type="#_x0000_t75" style="position:absolute;left:0;top:0;width:7552054;height:4924871;">
                  <v:imagedata r:id="rId10" o:title="packageaaa.png" cropleft="0.5%" cropright="0.5%"/>
                </v:shape>
                <v:rect id="_x0000_s1046" style="position:absolute;left:0;top:5001071;width:7552054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UML (after phaseB)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er</w:t>
      </w:r>
    </w:p>
    <w:p>
      <w:pPr>
        <w:pStyle w:val="Heading 2"/>
        <w:numPr>
          <w:ilvl w:val="0"/>
          <w:numId w:val="8"/>
        </w:numPr>
        <w:bidi w:val="0"/>
        <w:ind w:right="0"/>
        <w:jc w:val="left"/>
        <w:rPr>
          <w:rtl w:val="0"/>
        </w:rPr>
      </w:pPr>
      <w:bookmarkStart w:name="_Toc6" w:id="6"/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Συμ</w:t>
      </w:r>
      <w:r>
        <w:rPr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εράσματα</w:t>
      </w:r>
      <w:bookmarkEnd w:id="6"/>
    </w:p>
    <w:p>
      <w:pPr>
        <w:pStyle w:val="Body"/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Η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εργασία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βοήθησε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να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κατανοήσω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την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λειτουργία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της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κληρονομικότητας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αλλά</w:t>
      </w:r>
      <w:r>
        <w:rPr>
          <w:rFonts w:cs="Arial Unicode MS" w:eastAsia="Arial Unicode MS"/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κυρίως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βοήθησε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να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μάθω</w:t>
      </w:r>
      <w:r>
        <w:rPr>
          <w:rFonts w:cs="Arial Unicode MS" w:eastAsia="Arial Unicode MS" w:hint="default"/>
          <w:rtl w:val="0"/>
        </w:rPr>
        <w:t xml:space="preserve"> 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ως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να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ε</w:t>
      </w:r>
      <w:r>
        <w:rPr>
          <w:rFonts w:cs="Arial Unicode MS" w:eastAsia="Arial Unicode MS" w:hint="default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ικοινωνώ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με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τον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χρήστη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χωρίς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να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χρησιμο</w:t>
      </w:r>
      <w:r>
        <w:rPr>
          <w:rFonts w:cs="Arial Unicode MS" w:eastAsia="Arial Unicode MS" w:hint="default"/>
          <w:rtl w:val="0"/>
        </w:rPr>
        <w:t>π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οιώ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μόνο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το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/>
          <w:rtl w:val="0"/>
          <w:lang w:val="en-US"/>
        </w:rPr>
        <w:t>console</w:t>
      </w:r>
      <w:r>
        <w:rPr>
          <w:rFonts w:cs="Arial Unicode MS" w:eastAsia="Arial Unicode MS"/>
          <w:rtl w:val="0"/>
        </w:rPr>
        <w:t>.</w:t>
      </w:r>
    </w:p>
    <w:sectPr>
      <w:headerReference w:type="default" r:id="rId11"/>
      <w:headerReference w:type="first" r:id="rId12"/>
      <w:footerReference w:type="default" r:id="rId13"/>
      <w:footerReference w:type="first" r:id="rId14"/>
      <w:pgSz w:w="12240" w:h="15840" w:orient="portrait"/>
      <w:pgMar w:top="1440" w:right="2317" w:bottom="1440" w:left="1800" w:header="720" w:footer="720"/>
      <w:pgNumType w:start="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entury Schoolbook">
    <w:charset w:val="00"/>
    <w:family w:val="roman"/>
    <w:pitch w:val="default"/>
  </w:font>
  <w:font w:name="Helvetica Neue">
    <w:charset w:val="00"/>
    <w:family w:val="roman"/>
    <w:pitch w:val="default"/>
  </w:font>
  <w:font w:name="Cambria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8103"/>
        <w:tab w:val="clear" w:pos="9360"/>
      </w:tabs>
      <w:jc w:val="right"/>
    </w:pPr>
    <w:r>
      <w:rPr>
        <w:rtl w:val="0"/>
      </w:rPr>
      <w:fldChar w:fldCharType="begin" w:fldLock="0"/>
    </w:r>
    <w:r>
      <w:rPr>
        <w:rtl w:val="0"/>
      </w:rPr>
      <w:instrText xml:space="preserve"> PAGE </w:instrText>
    </w:r>
    <w:r>
      <w:rPr>
        <w:rtl w:val="0"/>
      </w:rPr>
      <w:fldChar w:fldCharType="separate" w:fldLock="0"/>
    </w:r>
    <w:r>
      <w:rPr>
        <w:rtl w:val="0"/>
      </w:rPr>
    </w:r>
    <w:r>
      <w:rPr>
        <w:rtl w:val="0"/>
      </w:rPr>
      <w:fldChar w:fldCharType="end" w:fldLock="0"/>
    </w:r>
    <w:r>
      <w:rPr>
        <w:rtl w:val="0"/>
        <w:lang w:val="en-US"/>
      </w:rPr>
      <w:t xml:space="preserve"> </w:t>
    </w:r>
    <w:r>
      <mc:AlternateContent>
        <mc:Choice Requires="wps">
          <w:drawing xmlns:a="http://schemas.openxmlformats.org/drawingml/2006/main">
            <wp:inline distT="0" distB="0" distL="0" distR="0">
              <wp:extent cx="91441" cy="91441"/>
              <wp:effectExtent l="0" t="0" r="0" b="0"/>
              <wp:docPr id="1073741826" name="officeArt object" descr="Oval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91441" cy="91441"/>
                      </a:xfrm>
                      <a:prstGeom prst="ellipse">
                        <a:avLst/>
                      </a:prstGeom>
                      <a:noFill/>
                      <a:ln w="38100" cap="flat">
                        <a:solidFill>
                          <a:srgbClr val="FE8637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inline>
          </w:drawing>
        </mc:Choice>
        <mc:Fallback>
          <w:pict>
            <v:oval id="_x0000_s1048" style="visibility:visible;width:7.2pt;height:7.2pt;flip:x;">
              <v:fill on="f"/>
              <v:stroke filltype="solid" color="#FE8637" opacity="100.0%" weight="3.0pt" dashstyle="solid" endcap="flat" joinstyle="round" linestyle="single" startarrow="none" startarrowwidth="medium" startarrowlength="medium" endarrow="none" endarrowwidth="medium" endarrowlength="medium"/>
            </v:oval>
          </w:pict>
        </mc:Fallback>
      </mc:AlternateContent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tabs>
        <w:tab w:val="right" w:pos="8103"/>
        <w:tab w:val="clear" w:pos="9360"/>
      </w:tabs>
      <w:jc w:val="right"/>
    </w:pPr>
    <w:r>
      <w:rPr>
        <w:sz w:val="16"/>
        <w:szCs w:val="16"/>
      </w:rP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2442526</wp:posOffset>
              </wp:positionH>
              <wp:positionV relativeFrom="page">
                <wp:posOffset>5019992</wp:posOffset>
              </wp:positionV>
              <wp:extent cx="1" cy="10219056"/>
              <wp:effectExtent l="0" t="0" r="0" b="0"/>
              <wp:wrapNone/>
              <wp:docPr id="1073741825" name="officeArt object" descr="AutoShap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1" cy="10219056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rgbClr val="FE8637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47" style="visibility:visible;position:absolute;margin-left:192.3pt;margin-top:395.3pt;width:0.0pt;height:804.7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x;">
              <v:fill on="f"/>
              <v:stroke filltype="solid" color="#FE8637" opacity="100.0%" weight="1.0pt" dashstyle="solid" endcap="flat" joinstyle="round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sz w:val="16"/>
        <w:szCs w:val="16"/>
        <w:rtl w:val="0"/>
        <w:lang w:val="en-US"/>
      </w:rPr>
      <w:t xml:space="preserve"> </w:t>
    </w:r>
    <w:r>
      <w:rPr>
        <w:rFonts w:ascii="Arial Unicode MS" w:cs="Arial Unicode MS" w:hAnsi="Arial Unicode MS" w:eastAsia="Arial Unicode MS" w:hint="default"/>
        <w:b w:val="0"/>
        <w:bCs w:val="0"/>
        <w:i w:val="0"/>
        <w:iCs w:val="0"/>
        <w:sz w:val="16"/>
        <w:szCs w:val="16"/>
        <w:rtl w:val="0"/>
      </w:rPr>
      <w:t>Σινάνης</w:t>
    </w:r>
    <w:r>
      <w:rPr>
        <w:sz w:val="16"/>
        <w:szCs w:val="16"/>
        <w:rtl w:val="0"/>
      </w:rPr>
      <w:t xml:space="preserve"> </w:t>
    </w:r>
    <w:r>
      <w:rPr>
        <w:rFonts w:ascii="Arial Unicode MS" w:cs="Arial Unicode MS" w:hAnsi="Arial Unicode MS" w:eastAsia="Arial Unicode MS" w:hint="default"/>
        <w:b w:val="0"/>
        <w:bCs w:val="0"/>
        <w:i w:val="0"/>
        <w:iCs w:val="0"/>
        <w:sz w:val="16"/>
        <w:szCs w:val="16"/>
        <w:rtl w:val="0"/>
      </w:rPr>
      <w:t>Ανδρέας</w:t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257" w:hanging="25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977" w:hanging="25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704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417" w:hanging="25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137" w:hanging="25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3864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577" w:hanging="25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297" w:hanging="25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024" w:hanging="2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Imported Style 1"/>
  </w:abstractNum>
  <w:abstractNum w:abstractNumId="2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8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39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1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startOverride w:val="2"/>
    </w:lvlOverride>
  </w:num>
  <w:num w:numId="3">
    <w:abstractNumId w:val="0"/>
    <w:lvlOverride w:ilvl="0">
      <w:startOverride w:val="3"/>
    </w:lvlOverride>
  </w:num>
  <w:num w:numId="4">
    <w:abstractNumId w:val="0"/>
    <w:lvlOverride w:ilvl="0">
      <w:startOverride w:val="5"/>
    </w:lvlOverride>
  </w:num>
  <w:num w:numId="5">
    <w:abstractNumId w:val="0"/>
    <w:lvlOverride w:ilvl="0">
      <w:startOverride w:val="6"/>
    </w:lvlOverride>
  </w:num>
  <w:num w:numId="6">
    <w:abstractNumId w:val="0"/>
    <w:lvlOverride w:ilvl="0">
      <w:startOverride w:val="7"/>
    </w:lvlOverride>
  </w:num>
  <w:num w:numId="7">
    <w:abstractNumId w:val="2"/>
  </w:num>
  <w:num w:numId="8">
    <w:abstractNumId w:val="1"/>
  </w:num>
  <w:num w:numId="9">
    <w:abstractNumId w:val="1"/>
    <w:lvlOverride w:ilvl="0">
      <w:lvl w:ilvl="0">
        <w:start w:val="1"/>
        <w:numFmt w:val="decimal"/>
        <w:suff w:val="tab"/>
        <w:lvlText w:val="%1."/>
        <w:lvlJc w:val="left"/>
        <w:pPr>
          <w:ind w:left="25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97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1704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41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13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3864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457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297" w:hanging="2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024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entury Schoolbook" w:cs="Arial Unicode MS" w:hAnsi="Century Schoolbook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414751"/>
      <w:spacing w:val="0"/>
      <w:kern w:val="0"/>
      <w:position w:val="0"/>
      <w:sz w:val="20"/>
      <w:szCs w:val="20"/>
      <w:u w:val="none" w:color="414751"/>
      <w:shd w:val="nil" w:color="auto" w:fill="auto"/>
      <w:vertAlign w:val="baseline"/>
      <w:lang w:val="en-US"/>
      <w14:textFill>
        <w14:solidFill>
          <w14:srgbClr w14:val="414751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entury Schoolbook" w:cs="Century Schoolbook" w:hAnsi="Century Schoolbook" w:eastAsia="Century Schoolbook"/>
      <w:b w:val="0"/>
      <w:bCs w:val="0"/>
      <w:i w:val="0"/>
      <w:iCs w:val="0"/>
      <w:caps w:val="0"/>
      <w:smallCaps w:val="0"/>
      <w:strike w:val="0"/>
      <w:dstrike w:val="0"/>
      <w:outline w:val="0"/>
      <w:color w:val="414751"/>
      <w:spacing w:val="0"/>
      <w:kern w:val="0"/>
      <w:position w:val="0"/>
      <w:sz w:val="20"/>
      <w:szCs w:val="20"/>
      <w:u w:val="none" w:color="414751"/>
      <w:shd w:val="nil" w:color="auto" w:fill="auto"/>
      <w:vertAlign w:val="baseline"/>
      <w:lang w:val="en-US"/>
      <w14:textFill>
        <w14:solidFill>
          <w14:srgbClr w14:val="414751"/>
        </w14:solidFill>
      </w14:textFill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entury Schoolbook" w:cs="Century Schoolbook" w:hAnsi="Century Schoolbook" w:eastAsia="Century Schoolbook"/>
      <w:b w:val="0"/>
      <w:bCs w:val="0"/>
      <w:i w:val="0"/>
      <w:iCs w:val="0"/>
      <w:caps w:val="0"/>
      <w:smallCaps w:val="0"/>
      <w:strike w:val="0"/>
      <w:dstrike w:val="0"/>
      <w:outline w:val="0"/>
      <w:color w:val="414751"/>
      <w:spacing w:val="0"/>
      <w:kern w:val="0"/>
      <w:position w:val="0"/>
      <w:sz w:val="20"/>
      <w:szCs w:val="20"/>
      <w:u w:val="none" w:color="414751"/>
      <w:shd w:val="nil" w:color="auto" w:fill="auto"/>
      <w:vertAlign w:val="baseline"/>
      <w14:textOutline>
        <w14:noFill/>
      </w14:textOutline>
      <w14:textFill>
        <w14:solidFill>
          <w14:srgbClr w14:val="414751"/>
        </w14:solidFill>
      </w14:textFill>
    </w:rPr>
  </w:style>
  <w:style w:type="paragraph" w:styleId="Πολύχρωμο πλέγμα - ΄Εμφαση 11">
    <w:name w:val="Πολύχρωμο πλέγμα - ΄Εμφαση 11"/>
    <w:next w:val="Πολύχρωμο πλέγμα - ΄Εμφαση 1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entury Schoolbook" w:cs="Century Schoolbook" w:hAnsi="Century Schoolbook" w:eastAsia="Century Schoolbook"/>
      <w:b w:val="0"/>
      <w:bCs w:val="0"/>
      <w:i w:val="1"/>
      <w:iCs w:val="1"/>
      <w:caps w:val="0"/>
      <w:smallCaps w:val="0"/>
      <w:strike w:val="0"/>
      <w:dstrike w:val="0"/>
      <w:outline w:val="0"/>
      <w:color w:val="414751"/>
      <w:spacing w:val="0"/>
      <w:kern w:val="0"/>
      <w:position w:val="0"/>
      <w:sz w:val="20"/>
      <w:szCs w:val="20"/>
      <w:u w:val="none" w:color="414751"/>
      <w:shd w:val="nil" w:color="auto" w:fill="auto"/>
      <w:vertAlign w:val="baseline"/>
      <w:lang w:val="en-US"/>
      <w14:textFill>
        <w14:solidFill>
          <w14:srgbClr w14:val="414751"/>
        </w14:solidFill>
      </w14:textFill>
    </w:rPr>
  </w:style>
  <w:style w:type="paragraph" w:styleId="Subtitle">
    <w:name w:val="Subtitle"/>
    <w:next w:val="Subtitl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entury Schoolbook" w:cs="Century Schoolbook" w:hAnsi="Century Schoolbook" w:eastAsia="Century Schoolbook"/>
      <w:b w:val="0"/>
      <w:bCs w:val="0"/>
      <w:i w:val="1"/>
      <w:iCs w:val="1"/>
      <w:caps w:val="0"/>
      <w:smallCaps w:val="0"/>
      <w:strike w:val="0"/>
      <w:dstrike w:val="0"/>
      <w:outline w:val="0"/>
      <w:color w:val="575f6d"/>
      <w:spacing w:val="5"/>
      <w:kern w:val="0"/>
      <w:position w:val="0"/>
      <w:sz w:val="24"/>
      <w:szCs w:val="24"/>
      <w:u w:val="none" w:color="575f6d"/>
      <w:shd w:val="nil" w:color="auto" w:fill="auto"/>
      <w:vertAlign w:val="baseline"/>
      <w:lang w:val="en-US"/>
      <w14:textOutline>
        <w14:noFill/>
      </w14:textOutline>
      <w14:textFill>
        <w14:solidFill>
          <w14:srgbClr w14:val="575F6D"/>
        </w14:solidFill>
      </w14:textFill>
    </w:rPr>
  </w:style>
  <w:style w:type="paragraph" w:styleId="TOC Heading">
    <w:name w:val="TOC Heading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80" w:after="0" w:line="276" w:lineRule="auto"/>
      <w:ind w:left="0" w:right="0" w:firstLine="0"/>
      <w:jc w:val="left"/>
      <w:outlineLvl w:val="9"/>
    </w:pPr>
    <w:rPr>
      <w:rFonts w:ascii="Cambria" w:cs="Arial Unicode MS" w:hAnsi="Cambria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365f91"/>
      <w:spacing w:val="0"/>
      <w:kern w:val="0"/>
      <w:position w:val="0"/>
      <w:sz w:val="28"/>
      <w:szCs w:val="28"/>
      <w:u w:val="none" w:color="365f91"/>
      <w:shd w:val="nil" w:color="auto" w:fill="auto"/>
      <w:vertAlign w:val="baseline"/>
      <w14:textFill>
        <w14:solidFill>
          <w14:srgbClr w14:val="365F91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left" w:pos="400"/>
        <w:tab w:val="right" w:pos="8103" w:leader="dot"/>
      </w:tabs>
      <w:suppressAutoHyphens w:val="0"/>
      <w:bidi w:val="0"/>
      <w:spacing w:before="240" w:after="0" w:line="276" w:lineRule="auto"/>
      <w:ind w:left="0" w:right="0" w:firstLine="0"/>
      <w:jc w:val="left"/>
      <w:outlineLvl w:val="9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414751"/>
      <w:spacing w:val="0"/>
      <w:kern w:val="0"/>
      <w:position w:val="0"/>
      <w:sz w:val="20"/>
      <w:szCs w:val="20"/>
      <w:u w:val="none" w:color="414751"/>
      <w:shd w:val="nil" w:color="auto" w:fill="auto"/>
      <w:vertAlign w:val="baseline"/>
      <w:lang w:val="en-US"/>
      <w14:textFill>
        <w14:solidFill>
          <w14:srgbClr w14:val="414751"/>
        </w14:solidFill>
      </w14:textFill>
    </w:rPr>
  </w:style>
  <w:style w:type="paragraph" w:styleId="Heading 2">
    <w:name w:val="Heading 2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1"/>
    </w:pPr>
    <w:rPr>
      <w:rFonts w:ascii="Century Schoolbook" w:cs="Century Schoolbook" w:hAnsi="Century Schoolbook" w:eastAsia="Century Schoolbook"/>
      <w:b w:val="0"/>
      <w:bCs w:val="0"/>
      <w:i w:val="0"/>
      <w:iCs w:val="0"/>
      <w:caps w:val="0"/>
      <w:smallCaps w:val="0"/>
      <w:strike w:val="0"/>
      <w:dstrike w:val="0"/>
      <w:outline w:val="0"/>
      <w:color w:val="414751"/>
      <w:spacing w:val="0"/>
      <w:kern w:val="0"/>
      <w:position w:val="0"/>
      <w:sz w:val="28"/>
      <w:szCs w:val="28"/>
      <w:u w:val="none" w:color="414751"/>
      <w:shd w:val="nil" w:color="auto" w:fill="auto"/>
      <w:vertAlign w:val="baseline"/>
      <w14:textOutline>
        <w14:noFill/>
      </w14:textOutline>
      <w14:textFill>
        <w14:solidFill>
          <w14:srgbClr w14:val="414751"/>
        </w14:solidFill>
      </w14:textFill>
    </w:rPr>
  </w:style>
  <w:style w:type="numbering" w:styleId="Imported Style 1">
    <w:name w:val="Imported Style 1"/>
    <w:pPr>
      <w:numPr>
        <w:numId w:val="7"/>
      </w:numPr>
    </w:p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tif"/><Relationship Id="rId7" Type="http://schemas.openxmlformats.org/officeDocument/2006/relationships/image" Target="media/image3.png"/><Relationship Id="rId8" Type="http://schemas.openxmlformats.org/officeDocument/2006/relationships/image" Target="media/image2.tif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numbering" Target="numbering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Θέμα του Office">
  <a:themeElements>
    <a:clrScheme name="Θέμα του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Θέμα του Office">
      <a:majorFont>
        <a:latin typeface="Helvetica Neue"/>
        <a:ea typeface="Helvetica Neue"/>
        <a:cs typeface="Helvetica Neue"/>
      </a:majorFont>
      <a:minorFont>
        <a:latin typeface="Century Schoolbook"/>
        <a:ea typeface="Century Schoolbook"/>
        <a:cs typeface="Century Schoolbook"/>
      </a:minorFont>
    </a:fontScheme>
    <a:fmtScheme name="Θέμα του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